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E560" w14:textId="281531D7" w:rsidR="002C7C3E" w:rsidRDefault="00436EE0" w:rsidP="002C7C3E">
      <w:pPr>
        <w:jc w:val="center"/>
        <w:rPr>
          <w:rFonts w:ascii="Trebuchet MS" w:hAnsi="Trebuchet MS"/>
          <w:b/>
        </w:rPr>
      </w:pPr>
      <w:r>
        <w:rPr>
          <w:rFonts w:ascii="Trebuchet MS" w:hAnsi="Trebuchet MS"/>
          <w:b/>
        </w:rPr>
        <w:t xml:space="preserve">Take-Home: </w:t>
      </w:r>
      <w:r w:rsidR="007F15B9">
        <w:rPr>
          <w:rFonts w:ascii="Trebuchet MS" w:hAnsi="Trebuchet MS"/>
          <w:b/>
        </w:rPr>
        <w:t>Quiz 3</w:t>
      </w:r>
      <w:r w:rsidR="003D6256">
        <w:rPr>
          <w:rFonts w:ascii="Trebuchet MS" w:hAnsi="Trebuchet MS"/>
          <w:b/>
        </w:rPr>
        <w:t xml:space="preserve"> (15 pts) – </w:t>
      </w:r>
      <w:r w:rsidR="007F15B9">
        <w:rPr>
          <w:rFonts w:ascii="Trebuchet MS" w:hAnsi="Trebuchet MS"/>
          <w:b/>
        </w:rPr>
        <w:t>More with C and Some C++</w:t>
      </w:r>
    </w:p>
    <w:p w14:paraId="2B418E89" w14:textId="77777777" w:rsidR="00436EE0" w:rsidRDefault="00436EE0" w:rsidP="002C7C3E">
      <w:pPr>
        <w:jc w:val="center"/>
        <w:rPr>
          <w:rFonts w:ascii="Trebuchet MS" w:hAnsi="Trebuchet MS"/>
          <w:b/>
        </w:rPr>
      </w:pPr>
    </w:p>
    <w:p w14:paraId="3538D88A" w14:textId="56519ADC" w:rsidR="002C7C3E" w:rsidRDefault="008F73DF" w:rsidP="007F15B9">
      <w:pP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&lt;your last name&gt;_quiz</w:t>
      </w:r>
      <w:r w:rsidR="007F15B9">
        <w:rPr>
          <w:rFonts w:ascii="Courier New" w:hAnsi="Courier New" w:cs="Courier New"/>
          <w:sz w:val="18"/>
          <w:szCs w:val="18"/>
        </w:rPr>
        <w:t>3</w:t>
      </w:r>
      <w:r>
        <w:rPr>
          <w:rFonts w:ascii="Courier New" w:hAnsi="Courier New" w:cs="Courier New"/>
          <w:sz w:val="18"/>
          <w:szCs w:val="18"/>
        </w:rPr>
        <w:t xml:space="preserve">.pdf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13AECF9A" w14:textId="345F0D14" w:rsidR="007F15B9" w:rsidRDefault="007F15B9" w:rsidP="007F15B9">
      <w:pPr>
        <w:rPr>
          <w:rFonts w:ascii="Trebuchet MS" w:hAnsi="Trebuchet MS"/>
          <w:sz w:val="18"/>
          <w:szCs w:val="18"/>
        </w:rPr>
      </w:pPr>
    </w:p>
    <w:p w14:paraId="11979CDC" w14:textId="77777777" w:rsidR="007F15B9" w:rsidRPr="007F15B9" w:rsidRDefault="007F15B9" w:rsidP="007F15B9">
      <w:pPr>
        <w:rPr>
          <w:rFonts w:ascii="Trebuchet MS" w:hAnsi="Trebuchet MS"/>
          <w:b/>
          <w:sz w:val="22"/>
          <w:szCs w:val="22"/>
        </w:rPr>
      </w:pPr>
      <w:r w:rsidRPr="007F15B9">
        <w:rPr>
          <w:rFonts w:ascii="Trebuchet MS" w:hAnsi="Trebuchet MS"/>
          <w:b/>
          <w:sz w:val="22"/>
          <w:szCs w:val="22"/>
        </w:rPr>
        <w:t>Short Answer:</w:t>
      </w:r>
    </w:p>
    <w:p w14:paraId="12F2EB72" w14:textId="5A49DC83" w:rsidR="007F15B9" w:rsidRPr="007F15B9" w:rsidRDefault="007F15B9" w:rsidP="007F15B9">
      <w:pPr>
        <w:pStyle w:val="ListParagraph"/>
        <w:numPr>
          <w:ilvl w:val="0"/>
          <w:numId w:val="9"/>
        </w:numPr>
        <w:rPr>
          <w:rFonts w:ascii="Trebuchet MS" w:hAnsi="Trebuchet MS"/>
          <w:bCs/>
          <w:sz w:val="22"/>
          <w:szCs w:val="22"/>
        </w:rPr>
      </w:pPr>
      <w:r w:rsidRPr="00ED286F">
        <w:rPr>
          <w:rFonts w:ascii="Trebuchet MS" w:hAnsi="Trebuchet MS"/>
          <w:b/>
          <w:bCs/>
          <w:sz w:val="22"/>
          <w:szCs w:val="22"/>
        </w:rPr>
        <w:t xml:space="preserve">(9 pts – 1 </w:t>
      </w:r>
      <w:proofErr w:type="spellStart"/>
      <w:r w:rsidRPr="00ED286F">
        <w:rPr>
          <w:rFonts w:ascii="Trebuchet MS" w:hAnsi="Trebuchet MS"/>
          <w:b/>
          <w:bCs/>
          <w:sz w:val="22"/>
          <w:szCs w:val="22"/>
        </w:rPr>
        <w:t>pt</w:t>
      </w:r>
      <w:proofErr w:type="spellEnd"/>
      <w:r w:rsidRPr="00ED286F">
        <w:rPr>
          <w:rFonts w:ascii="Trebuchet MS" w:hAnsi="Trebuchet MS"/>
          <w:b/>
          <w:bCs/>
          <w:sz w:val="22"/>
          <w:szCs w:val="22"/>
        </w:rPr>
        <w:t>/question)</w:t>
      </w:r>
      <w:r w:rsidRPr="007F15B9">
        <w:rPr>
          <w:rFonts w:ascii="Trebuchet MS" w:hAnsi="Trebuchet MS"/>
          <w:bCs/>
          <w:sz w:val="22"/>
          <w:szCs w:val="22"/>
        </w:rPr>
        <w:t xml:space="preserve"> </w:t>
      </w:r>
      <w:r w:rsidRPr="007F15B9">
        <w:rPr>
          <w:rFonts w:ascii="Trebuchet MS" w:hAnsi="Trebuchet MS"/>
          <w:bCs/>
          <w:sz w:val="22"/>
          <w:szCs w:val="22"/>
        </w:rPr>
        <w:t>Given the following fragment of C code,</w:t>
      </w:r>
      <w:r w:rsidRPr="007F15B9">
        <w:rPr>
          <w:rFonts w:ascii="Trebuchet MS" w:hAnsi="Trebuchet MS"/>
          <w:bCs/>
          <w:sz w:val="22"/>
          <w:szCs w:val="22"/>
        </w:rPr>
        <w:t xml:space="preserve"> answer the provided questions.</w:t>
      </w:r>
    </w:p>
    <w:p w14:paraId="0C3F1D8E" w14:textId="77777777" w:rsidR="007F15B9" w:rsidRDefault="007F15B9" w:rsidP="007F15B9">
      <w:pPr>
        <w:pStyle w:val="ListParagraph"/>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highlight w:val="white"/>
        </w:rPr>
        <w:tab/>
        <w:t xml:space="preserve">Line 1: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n1 = 10, n2 = 42, </w:t>
      </w:r>
      <w:proofErr w:type="gramStart"/>
      <w:r>
        <w:rPr>
          <w:rFonts w:ascii="Consolas" w:eastAsiaTheme="minorHAnsi" w:hAnsi="Consolas"/>
          <w:sz w:val="19"/>
          <w:szCs w:val="19"/>
          <w:highlight w:val="white"/>
        </w:rPr>
        <w:t>list[</w:t>
      </w:r>
      <w:proofErr w:type="gramEnd"/>
      <w:r>
        <w:rPr>
          <w:rFonts w:ascii="Consolas" w:eastAsiaTheme="minorHAnsi" w:hAnsi="Consolas"/>
          <w:sz w:val="19"/>
          <w:szCs w:val="19"/>
          <w:highlight w:val="white"/>
        </w:rPr>
        <w:t>] = {6, 8, 42, 3, 2, 2, -6};</w:t>
      </w:r>
    </w:p>
    <w:p w14:paraId="6C5D7958" w14:textId="77777777" w:rsidR="007F15B9" w:rsidRDefault="007F15B9" w:rsidP="007F15B9">
      <w:pPr>
        <w:pStyle w:val="ListParagraph"/>
        <w:autoSpaceDE w:val="0"/>
        <w:autoSpaceDN w:val="0"/>
        <w:adjustRightInd w:val="0"/>
        <w:rPr>
          <w:rFonts w:ascii="Consolas" w:eastAsiaTheme="minorHAnsi" w:hAnsi="Consolas"/>
          <w:sz w:val="19"/>
          <w:szCs w:val="19"/>
          <w:highlight w:val="white"/>
        </w:rPr>
      </w:pPr>
    </w:p>
    <w:p w14:paraId="59051DFA" w14:textId="77777777" w:rsidR="007F15B9" w:rsidRDefault="007F15B9" w:rsidP="007F15B9">
      <w:pPr>
        <w:pStyle w:val="ListParagraph"/>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highlight w:val="white"/>
        </w:rPr>
        <w:tab/>
        <w:t xml:space="preserve">Line 2: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 </w:t>
      </w:r>
      <w:proofErr w:type="spellStart"/>
      <w:r>
        <w:rPr>
          <w:rFonts w:ascii="Consolas" w:eastAsiaTheme="minorHAnsi" w:hAnsi="Consolas"/>
          <w:color w:val="0000FF"/>
          <w:sz w:val="19"/>
          <w:szCs w:val="19"/>
          <w:highlight w:val="white"/>
        </w:rPr>
        <w:t>const</w:t>
      </w:r>
      <w:proofErr w:type="spellEnd"/>
      <w:r>
        <w:rPr>
          <w:rFonts w:ascii="Consolas" w:eastAsiaTheme="minorHAnsi" w:hAnsi="Consolas"/>
          <w:sz w:val="19"/>
          <w:szCs w:val="19"/>
          <w:highlight w:val="white"/>
        </w:rPr>
        <w:t xml:space="preserve"> p1 = &amp;n1;</w:t>
      </w:r>
    </w:p>
    <w:p w14:paraId="345BE726" w14:textId="77777777" w:rsidR="007F15B9" w:rsidRDefault="007F15B9" w:rsidP="007F15B9">
      <w:pPr>
        <w:pStyle w:val="ListParagraph"/>
        <w:autoSpaceDE w:val="0"/>
        <w:autoSpaceDN w:val="0"/>
        <w:adjustRightInd w:val="0"/>
        <w:rPr>
          <w:rFonts w:ascii="Consolas" w:eastAsiaTheme="minorHAnsi" w:hAnsi="Consolas"/>
          <w:sz w:val="19"/>
          <w:szCs w:val="19"/>
        </w:rPr>
      </w:pPr>
      <w:r>
        <w:rPr>
          <w:rFonts w:ascii="Consolas" w:eastAsiaTheme="minorHAnsi" w:hAnsi="Consolas"/>
          <w:sz w:val="19"/>
          <w:szCs w:val="19"/>
          <w:highlight w:val="white"/>
        </w:rPr>
        <w:tab/>
        <w:t xml:space="preserve">Line 3: </w:t>
      </w:r>
      <w:proofErr w:type="spellStart"/>
      <w:r>
        <w:rPr>
          <w:rFonts w:ascii="Consolas" w:eastAsiaTheme="minorHAnsi" w:hAnsi="Consolas"/>
          <w:color w:val="0000FF"/>
          <w:sz w:val="19"/>
          <w:szCs w:val="19"/>
          <w:highlight w:val="white"/>
        </w:rPr>
        <w:t>const</w:t>
      </w:r>
      <w:proofErr w:type="spellEnd"/>
      <w:r>
        <w:rPr>
          <w:rFonts w:ascii="Consolas" w:eastAsiaTheme="minorHAnsi" w:hAnsi="Consolas"/>
          <w:sz w:val="19"/>
          <w:szCs w:val="19"/>
          <w:highlight w:val="white"/>
        </w:rPr>
        <w:t xml:space="preserve">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 p2 = &amp;n1;</w:t>
      </w:r>
    </w:p>
    <w:p w14:paraId="44BF62CA" w14:textId="77777777" w:rsidR="007F15B9" w:rsidRDefault="007F15B9" w:rsidP="007F15B9">
      <w:pPr>
        <w:pStyle w:val="ListParagraph"/>
        <w:autoSpaceDE w:val="0"/>
        <w:autoSpaceDN w:val="0"/>
        <w:adjustRightInd w:val="0"/>
        <w:ind w:firstLine="720"/>
        <w:rPr>
          <w:rFonts w:ascii="Consolas" w:eastAsiaTheme="minorHAnsi" w:hAnsi="Consolas"/>
          <w:sz w:val="19"/>
          <w:szCs w:val="19"/>
        </w:rPr>
      </w:pPr>
      <w:r>
        <w:rPr>
          <w:rFonts w:ascii="Consolas" w:eastAsiaTheme="minorHAnsi" w:hAnsi="Consolas"/>
          <w:sz w:val="19"/>
          <w:szCs w:val="19"/>
          <w:highlight w:val="white"/>
        </w:rPr>
        <w:t xml:space="preserve">Line 4: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 p3 = list;</w:t>
      </w:r>
    </w:p>
    <w:p w14:paraId="7D3DABE2" w14:textId="77777777" w:rsidR="007F15B9" w:rsidRDefault="007F15B9" w:rsidP="007F15B9">
      <w:pPr>
        <w:pStyle w:val="ListParagraph"/>
        <w:autoSpaceDE w:val="0"/>
        <w:autoSpaceDN w:val="0"/>
        <w:adjustRightInd w:val="0"/>
        <w:ind w:firstLine="720"/>
        <w:rPr>
          <w:rFonts w:ascii="Consolas" w:eastAsiaTheme="minorHAnsi" w:hAnsi="Consolas"/>
          <w:sz w:val="19"/>
          <w:szCs w:val="19"/>
        </w:rPr>
      </w:pPr>
      <w:r>
        <w:rPr>
          <w:rFonts w:ascii="Consolas" w:eastAsiaTheme="minorHAnsi" w:hAnsi="Consolas"/>
          <w:sz w:val="19"/>
          <w:szCs w:val="19"/>
          <w:highlight w:val="white"/>
        </w:rPr>
        <w:t xml:space="preserve">Line 5: </w:t>
      </w:r>
      <w:proofErr w:type="spellStart"/>
      <w:r>
        <w:rPr>
          <w:rFonts w:ascii="Consolas" w:eastAsiaTheme="minorHAnsi" w:hAnsi="Consolas"/>
          <w:color w:val="0000FF"/>
          <w:sz w:val="19"/>
          <w:szCs w:val="19"/>
          <w:highlight w:val="white"/>
        </w:rPr>
        <w:t>const</w:t>
      </w:r>
      <w:proofErr w:type="spellEnd"/>
      <w:r>
        <w:rPr>
          <w:rFonts w:ascii="Consolas" w:eastAsiaTheme="minorHAnsi" w:hAnsi="Consolas"/>
          <w:sz w:val="19"/>
          <w:szCs w:val="19"/>
          <w:highlight w:val="white"/>
        </w:rPr>
        <w:t xml:space="preserve">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 </w:t>
      </w:r>
      <w:proofErr w:type="spellStart"/>
      <w:r>
        <w:rPr>
          <w:rFonts w:ascii="Consolas" w:eastAsiaTheme="minorHAnsi" w:hAnsi="Consolas"/>
          <w:color w:val="0000FF"/>
          <w:sz w:val="19"/>
          <w:szCs w:val="19"/>
          <w:highlight w:val="white"/>
        </w:rPr>
        <w:t>const</w:t>
      </w:r>
      <w:proofErr w:type="spellEnd"/>
      <w:r>
        <w:rPr>
          <w:rFonts w:ascii="Consolas" w:eastAsiaTheme="minorHAnsi" w:hAnsi="Consolas"/>
          <w:sz w:val="19"/>
          <w:szCs w:val="19"/>
          <w:highlight w:val="white"/>
        </w:rPr>
        <w:t xml:space="preserve"> p4 = NULL;</w:t>
      </w:r>
    </w:p>
    <w:p w14:paraId="41F7E866" w14:textId="77777777" w:rsidR="007F15B9" w:rsidRDefault="007F15B9" w:rsidP="007F15B9">
      <w:pPr>
        <w:pStyle w:val="ListParagraph"/>
        <w:autoSpaceDE w:val="0"/>
        <w:autoSpaceDN w:val="0"/>
        <w:adjustRightInd w:val="0"/>
        <w:rPr>
          <w:rFonts w:ascii="Consolas" w:eastAsiaTheme="minorHAnsi" w:hAnsi="Consolas"/>
          <w:color w:val="0000FF"/>
          <w:sz w:val="19"/>
          <w:szCs w:val="19"/>
        </w:rPr>
      </w:pPr>
    </w:p>
    <w:p w14:paraId="5E9B6F17" w14:textId="77777777" w:rsidR="007F15B9" w:rsidRDefault="007F15B9" w:rsidP="007F15B9">
      <w:pPr>
        <w:autoSpaceDE w:val="0"/>
        <w:autoSpaceDN w:val="0"/>
        <w:adjustRightInd w:val="0"/>
        <w:ind w:left="720" w:firstLine="720"/>
        <w:rPr>
          <w:rFonts w:ascii="Consolas" w:eastAsiaTheme="minorHAnsi" w:hAnsi="Consolas"/>
          <w:color w:val="000000"/>
          <w:sz w:val="19"/>
          <w:szCs w:val="19"/>
          <w:highlight w:val="white"/>
        </w:rPr>
      </w:pPr>
      <w:r>
        <w:rPr>
          <w:rFonts w:ascii="Consolas" w:eastAsiaTheme="minorHAnsi" w:hAnsi="Consolas"/>
          <w:sz w:val="19"/>
          <w:szCs w:val="19"/>
          <w:highlight w:val="white"/>
        </w:rPr>
        <w:t>Line 6: *p1 = 15;</w:t>
      </w:r>
    </w:p>
    <w:p w14:paraId="0C019DA0" w14:textId="77777777" w:rsidR="007F15B9" w:rsidRDefault="007F15B9" w:rsidP="007F15B9">
      <w:pPr>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highlight w:val="white"/>
        </w:rPr>
        <w:tab/>
      </w:r>
      <w:r>
        <w:rPr>
          <w:rFonts w:ascii="Consolas" w:eastAsiaTheme="minorHAnsi" w:hAnsi="Consolas"/>
          <w:sz w:val="19"/>
          <w:szCs w:val="19"/>
          <w:highlight w:val="white"/>
        </w:rPr>
        <w:tab/>
        <w:t>Line 7: p1 = &amp;n2;</w:t>
      </w:r>
    </w:p>
    <w:p w14:paraId="3508B58E" w14:textId="77777777" w:rsidR="007F15B9" w:rsidRDefault="007F15B9" w:rsidP="007F15B9">
      <w:pPr>
        <w:autoSpaceDE w:val="0"/>
        <w:autoSpaceDN w:val="0"/>
        <w:adjustRightInd w:val="0"/>
        <w:rPr>
          <w:rFonts w:ascii="Consolas" w:eastAsiaTheme="minorHAnsi" w:hAnsi="Consolas"/>
          <w:sz w:val="19"/>
          <w:szCs w:val="19"/>
          <w:highlight w:val="white"/>
        </w:rPr>
      </w:pPr>
    </w:p>
    <w:p w14:paraId="2A29C56E" w14:textId="77777777" w:rsidR="007F15B9" w:rsidRDefault="007F15B9" w:rsidP="007F15B9">
      <w:pPr>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highlight w:val="white"/>
        </w:rPr>
        <w:tab/>
      </w:r>
      <w:r>
        <w:rPr>
          <w:rFonts w:ascii="Consolas" w:eastAsiaTheme="minorHAnsi" w:hAnsi="Consolas"/>
          <w:sz w:val="19"/>
          <w:szCs w:val="19"/>
          <w:highlight w:val="white"/>
        </w:rPr>
        <w:tab/>
        <w:t>Line 8: p2 = &amp;n2;</w:t>
      </w:r>
    </w:p>
    <w:p w14:paraId="1F87D352" w14:textId="77777777" w:rsidR="007F15B9" w:rsidRDefault="007F15B9" w:rsidP="007F15B9">
      <w:pPr>
        <w:pStyle w:val="ListParagraph"/>
        <w:autoSpaceDE w:val="0"/>
        <w:autoSpaceDN w:val="0"/>
        <w:adjustRightInd w:val="0"/>
        <w:rPr>
          <w:rFonts w:ascii="Consolas" w:eastAsiaTheme="minorHAnsi" w:hAnsi="Consolas"/>
          <w:sz w:val="19"/>
          <w:szCs w:val="19"/>
        </w:rPr>
      </w:pPr>
      <w:r>
        <w:rPr>
          <w:rFonts w:ascii="Consolas" w:eastAsiaTheme="minorHAnsi" w:hAnsi="Consolas"/>
          <w:sz w:val="19"/>
          <w:szCs w:val="19"/>
          <w:highlight w:val="white"/>
        </w:rPr>
        <w:tab/>
        <w:t>Line 9: *p2 = 67;</w:t>
      </w:r>
    </w:p>
    <w:p w14:paraId="38C2B9C5" w14:textId="77777777" w:rsidR="007F15B9" w:rsidRDefault="007F15B9" w:rsidP="007F15B9">
      <w:pPr>
        <w:pStyle w:val="ListParagraph"/>
        <w:autoSpaceDE w:val="0"/>
        <w:autoSpaceDN w:val="0"/>
        <w:adjustRightInd w:val="0"/>
        <w:rPr>
          <w:rFonts w:ascii="Consolas" w:eastAsiaTheme="minorHAnsi" w:hAnsi="Consolas"/>
          <w:sz w:val="19"/>
          <w:szCs w:val="19"/>
        </w:rPr>
      </w:pPr>
    </w:p>
    <w:p w14:paraId="215D9143" w14:textId="77777777" w:rsidR="007F15B9" w:rsidRDefault="007F15B9" w:rsidP="007F15B9">
      <w:pPr>
        <w:pStyle w:val="ListParagraph"/>
        <w:autoSpaceDE w:val="0"/>
        <w:autoSpaceDN w:val="0"/>
        <w:adjustRightInd w:val="0"/>
        <w:rPr>
          <w:rFonts w:ascii="Consolas" w:eastAsiaTheme="minorHAnsi" w:hAnsi="Consolas"/>
          <w:sz w:val="19"/>
          <w:szCs w:val="19"/>
        </w:rPr>
      </w:pPr>
      <w:r>
        <w:rPr>
          <w:rFonts w:ascii="Consolas" w:eastAsiaTheme="minorHAnsi" w:hAnsi="Consolas"/>
          <w:sz w:val="19"/>
          <w:szCs w:val="19"/>
          <w:highlight w:val="white"/>
        </w:rPr>
        <w:tab/>
        <w:t>Line 10: p3[4] = 67;</w:t>
      </w:r>
    </w:p>
    <w:p w14:paraId="1D9A70E3" w14:textId="77777777" w:rsidR="007F15B9" w:rsidRDefault="007F15B9" w:rsidP="007F15B9">
      <w:pPr>
        <w:pStyle w:val="ListParagraph"/>
        <w:autoSpaceDE w:val="0"/>
        <w:autoSpaceDN w:val="0"/>
        <w:adjustRightInd w:val="0"/>
        <w:rPr>
          <w:rFonts w:ascii="Consolas" w:eastAsiaTheme="minorHAnsi" w:hAnsi="Consolas"/>
          <w:sz w:val="19"/>
          <w:szCs w:val="19"/>
        </w:rPr>
      </w:pPr>
    </w:p>
    <w:p w14:paraId="48E97B1F" w14:textId="77777777" w:rsidR="007F15B9" w:rsidRDefault="007F15B9" w:rsidP="007F15B9">
      <w:pPr>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rPr>
        <w:tab/>
      </w:r>
      <w:r>
        <w:rPr>
          <w:rFonts w:ascii="Consolas" w:eastAsiaTheme="minorHAnsi" w:hAnsi="Consolas"/>
          <w:sz w:val="19"/>
          <w:szCs w:val="19"/>
        </w:rPr>
        <w:tab/>
      </w:r>
      <w:r>
        <w:rPr>
          <w:rFonts w:ascii="Consolas" w:eastAsiaTheme="minorHAnsi" w:hAnsi="Consolas"/>
          <w:sz w:val="19"/>
          <w:szCs w:val="19"/>
          <w:highlight w:val="white"/>
        </w:rPr>
        <w:t>Line 11: list = &amp;n1;</w:t>
      </w:r>
    </w:p>
    <w:p w14:paraId="4025391E" w14:textId="77777777" w:rsidR="007F15B9" w:rsidRDefault="007F15B9" w:rsidP="007F15B9">
      <w:pPr>
        <w:autoSpaceDE w:val="0"/>
        <w:autoSpaceDN w:val="0"/>
        <w:adjustRightInd w:val="0"/>
        <w:rPr>
          <w:rFonts w:ascii="Consolas" w:eastAsiaTheme="minorHAnsi" w:hAnsi="Consolas"/>
          <w:sz w:val="19"/>
          <w:szCs w:val="19"/>
          <w:highlight w:val="white"/>
        </w:rPr>
      </w:pPr>
    </w:p>
    <w:p w14:paraId="6F0CFA1B" w14:textId="77777777" w:rsidR="007F15B9" w:rsidRDefault="007F15B9" w:rsidP="007F15B9">
      <w:pPr>
        <w:autoSpaceDE w:val="0"/>
        <w:autoSpaceDN w:val="0"/>
        <w:adjustRightInd w:val="0"/>
        <w:ind w:left="720" w:firstLine="720"/>
        <w:rPr>
          <w:rFonts w:ascii="Consolas" w:eastAsiaTheme="minorHAnsi" w:hAnsi="Consolas"/>
          <w:sz w:val="19"/>
          <w:szCs w:val="19"/>
          <w:highlight w:val="white"/>
        </w:rPr>
      </w:pPr>
      <w:r>
        <w:rPr>
          <w:rFonts w:ascii="Consolas" w:eastAsiaTheme="minorHAnsi" w:hAnsi="Consolas"/>
          <w:sz w:val="19"/>
          <w:szCs w:val="19"/>
          <w:highlight w:val="white"/>
        </w:rPr>
        <w:t>Line 12: p4 = list;</w:t>
      </w:r>
    </w:p>
    <w:p w14:paraId="5FE3BF37" w14:textId="77777777" w:rsidR="007F15B9" w:rsidRDefault="007F15B9" w:rsidP="007F15B9">
      <w:pPr>
        <w:pStyle w:val="ListParagraph"/>
        <w:autoSpaceDE w:val="0"/>
        <w:autoSpaceDN w:val="0"/>
        <w:adjustRightInd w:val="0"/>
        <w:rPr>
          <w:rFonts w:ascii="Consolas" w:eastAsiaTheme="minorHAnsi" w:hAnsi="Consolas"/>
          <w:sz w:val="19"/>
          <w:szCs w:val="19"/>
        </w:rPr>
      </w:pPr>
      <w:r>
        <w:rPr>
          <w:rFonts w:ascii="Consolas" w:eastAsiaTheme="minorHAnsi" w:hAnsi="Consolas"/>
          <w:sz w:val="19"/>
          <w:szCs w:val="19"/>
          <w:highlight w:val="white"/>
        </w:rPr>
        <w:tab/>
        <w:t>Line 13: *p4 = 25;</w:t>
      </w:r>
    </w:p>
    <w:p w14:paraId="10072653" w14:textId="03FB0A3E" w:rsidR="007F15B9" w:rsidRPr="00ED286F" w:rsidRDefault="007F15B9" w:rsidP="00ED286F">
      <w:pPr>
        <w:autoSpaceDE w:val="0"/>
        <w:autoSpaceDN w:val="0"/>
        <w:adjustRightInd w:val="0"/>
        <w:rPr>
          <w:rFonts w:ascii="Consolas" w:eastAsiaTheme="minorHAnsi" w:hAnsi="Consolas"/>
          <w:color w:val="0000FF"/>
          <w:sz w:val="19"/>
          <w:szCs w:val="19"/>
        </w:rPr>
      </w:pPr>
    </w:p>
    <w:p w14:paraId="1D074C46" w14:textId="20341E8D" w:rsidR="007F15B9"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 xml:space="preserve">Is there any discernible difference between the declared types for </w:t>
      </w:r>
      <w:r w:rsidRPr="007F15B9">
        <w:rPr>
          <w:rFonts w:ascii="Courier New" w:eastAsiaTheme="minorHAnsi" w:hAnsi="Courier New" w:cs="Courier New"/>
          <w:sz w:val="22"/>
          <w:szCs w:val="22"/>
        </w:rPr>
        <w:t>p1</w:t>
      </w:r>
      <w:r w:rsidRPr="007F15B9">
        <w:rPr>
          <w:rFonts w:ascii="Trebuchet MS" w:eastAsiaTheme="minorHAnsi" w:hAnsi="Trebuchet MS" w:cs="Consolas"/>
          <w:sz w:val="22"/>
          <w:szCs w:val="22"/>
        </w:rPr>
        <w:t xml:space="preserve"> and </w:t>
      </w:r>
      <w:r w:rsidRPr="007F15B9">
        <w:rPr>
          <w:rFonts w:ascii="Courier New" w:eastAsiaTheme="minorHAnsi" w:hAnsi="Courier New" w:cs="Courier New"/>
          <w:sz w:val="22"/>
          <w:szCs w:val="22"/>
        </w:rPr>
        <w:t>p2</w:t>
      </w:r>
      <w:r w:rsidRPr="007F15B9">
        <w:rPr>
          <w:rFonts w:ascii="Trebuchet MS" w:eastAsiaTheme="minorHAnsi" w:hAnsi="Trebuchet MS" w:cs="Consolas"/>
          <w:sz w:val="22"/>
          <w:szCs w:val="22"/>
        </w:rPr>
        <w:t xml:space="preserve"> on lines 2 and 3?</w:t>
      </w:r>
      <w:r w:rsidRPr="007F15B9">
        <w:rPr>
          <w:rFonts w:ascii="Trebuchet MS" w:eastAsiaTheme="minorHAnsi" w:hAnsi="Trebuchet MS" w:cs="Consolas"/>
          <w:sz w:val="22"/>
          <w:szCs w:val="22"/>
        </w:rPr>
        <w:t xml:space="preserve"> Briefly explain.</w:t>
      </w:r>
    </w:p>
    <w:p w14:paraId="67375E3C" w14:textId="5FF1D5FD" w:rsidR="007F15B9"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6 legal?</w:t>
      </w:r>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Briefly explain.</w:t>
      </w:r>
    </w:p>
    <w:p w14:paraId="52271F81" w14:textId="5BAB2DD0" w:rsidR="007F15B9"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7 legal?</w:t>
      </w:r>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Briefly explain.</w:t>
      </w:r>
    </w:p>
    <w:p w14:paraId="41F06D6E" w14:textId="51097BC6" w:rsidR="007F15B9"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8 legal?</w:t>
      </w:r>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Briefly explain.</w:t>
      </w:r>
    </w:p>
    <w:p w14:paraId="3FA2FF6F" w14:textId="73DE3464" w:rsidR="007F15B9"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9 legal?</w:t>
      </w:r>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Briefly explain.</w:t>
      </w:r>
    </w:p>
    <w:p w14:paraId="6B2E236F" w14:textId="2E8CDBE3" w:rsidR="007F15B9"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10 legal?</w:t>
      </w:r>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Briefly explain.</w:t>
      </w:r>
    </w:p>
    <w:p w14:paraId="6412388E" w14:textId="6CDC5B2B" w:rsidR="007F15B9"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11 legal?</w:t>
      </w:r>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Briefly explain.</w:t>
      </w:r>
    </w:p>
    <w:p w14:paraId="1E130A10" w14:textId="5CA27A4E" w:rsidR="007F15B9"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12 legal?</w:t>
      </w:r>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Briefly explain.</w:t>
      </w:r>
    </w:p>
    <w:p w14:paraId="04A3CADC" w14:textId="4D067D0E" w:rsidR="0068514F" w:rsidRP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13 legal?</w:t>
      </w:r>
      <w:r w:rsidRPr="007F15B9">
        <w:rPr>
          <w:rFonts w:ascii="Trebuchet MS" w:eastAsiaTheme="minorHAnsi" w:hAnsi="Trebuchet MS" w:cs="Consolas"/>
          <w:sz w:val="22"/>
          <w:szCs w:val="22"/>
        </w:rPr>
        <w:t xml:space="preserve"> </w:t>
      </w:r>
      <w:r w:rsidRPr="007F15B9">
        <w:rPr>
          <w:rFonts w:ascii="Trebuchet MS" w:eastAsiaTheme="minorHAnsi" w:hAnsi="Trebuchet MS" w:cs="Consolas"/>
          <w:sz w:val="22"/>
          <w:szCs w:val="22"/>
        </w:rPr>
        <w:t>Briefly explain.</w:t>
      </w:r>
    </w:p>
    <w:p w14:paraId="0CF85616" w14:textId="489C17F8" w:rsidR="007F15B9" w:rsidRPr="007F15B9" w:rsidRDefault="007F15B9" w:rsidP="007F15B9">
      <w:pPr>
        <w:autoSpaceDE w:val="0"/>
        <w:autoSpaceDN w:val="0"/>
        <w:adjustRightInd w:val="0"/>
        <w:contextualSpacing/>
        <w:rPr>
          <w:rFonts w:ascii="Trebuchet MS" w:eastAsiaTheme="minorHAnsi" w:hAnsi="Trebuchet MS" w:cs="Consolas"/>
          <w:sz w:val="22"/>
          <w:szCs w:val="22"/>
        </w:rPr>
      </w:pPr>
    </w:p>
    <w:p w14:paraId="275056C4" w14:textId="04144FC1" w:rsidR="007F15B9" w:rsidRPr="007F15B9" w:rsidRDefault="007F15B9" w:rsidP="007F15B9">
      <w:pPr>
        <w:autoSpaceDE w:val="0"/>
        <w:autoSpaceDN w:val="0"/>
        <w:adjustRightInd w:val="0"/>
        <w:contextualSpacing/>
        <w:rPr>
          <w:rFonts w:ascii="Trebuchet MS" w:eastAsiaTheme="minorHAnsi" w:hAnsi="Trebuchet MS" w:cs="Consolas"/>
          <w:b/>
          <w:sz w:val="22"/>
          <w:szCs w:val="22"/>
        </w:rPr>
      </w:pPr>
      <w:r w:rsidRPr="007F15B9">
        <w:rPr>
          <w:rFonts w:ascii="Trebuchet MS" w:eastAsiaTheme="minorHAnsi" w:hAnsi="Trebuchet MS" w:cs="Consolas"/>
          <w:b/>
          <w:sz w:val="22"/>
          <w:szCs w:val="22"/>
        </w:rPr>
        <w:t>Fill-in-the-blank: (note: each question could require multiple word answers)</w:t>
      </w:r>
    </w:p>
    <w:p w14:paraId="48FDD0FF" w14:textId="1BD7CE5B" w:rsidR="00ED286F" w:rsidRPr="00ED286F" w:rsidRDefault="00ED286F" w:rsidP="00ED286F">
      <w:pPr>
        <w:pStyle w:val="ListParagraph"/>
        <w:numPr>
          <w:ilvl w:val="0"/>
          <w:numId w:val="9"/>
        </w:numPr>
        <w:autoSpaceDE w:val="0"/>
        <w:autoSpaceDN w:val="0"/>
        <w:adjustRightInd w:val="0"/>
        <w:contextualSpacing/>
        <w:rPr>
          <w:rFonts w:ascii="Trebuchet MS" w:eastAsiaTheme="minorHAnsi" w:hAnsi="Trebuchet MS" w:cs="Consolas"/>
          <w:sz w:val="22"/>
          <w:szCs w:val="22"/>
        </w:rPr>
      </w:pPr>
      <w:r w:rsidRPr="00ED286F">
        <w:rPr>
          <w:rFonts w:ascii="Trebuchet MS" w:eastAsiaTheme="minorHAnsi" w:hAnsi="Trebuchet MS" w:cs="Consolas"/>
          <w:b/>
          <w:sz w:val="22"/>
          <w:szCs w:val="22"/>
        </w:rPr>
        <w:t>(2 pts)</w:t>
      </w:r>
      <w:r>
        <w:rPr>
          <w:rFonts w:ascii="Trebuchet MS" w:eastAsiaTheme="minorHAnsi" w:hAnsi="Trebuchet MS" w:cs="Consolas"/>
          <w:sz w:val="22"/>
          <w:szCs w:val="22"/>
        </w:rPr>
        <w:t xml:space="preserve"> </w:t>
      </w:r>
      <w:r w:rsidR="007F15B9" w:rsidRPr="007F15B9">
        <w:rPr>
          <w:rFonts w:ascii="Trebuchet MS" w:eastAsiaTheme="minorHAnsi" w:hAnsi="Trebuchet MS" w:cs="Consolas"/>
          <w:sz w:val="22"/>
          <w:szCs w:val="22"/>
        </w:rPr>
        <w:t xml:space="preserve">The ability to define multiple functions with the </w:t>
      </w:r>
      <w:r w:rsidR="007F15B9" w:rsidRPr="00ED286F">
        <w:rPr>
          <w:rFonts w:ascii="Trebuchet MS" w:eastAsiaTheme="minorHAnsi" w:hAnsi="Trebuchet MS" w:cs="Consolas"/>
          <w:i/>
          <w:sz w:val="22"/>
          <w:szCs w:val="22"/>
        </w:rPr>
        <w:t>same</w:t>
      </w:r>
      <w:r w:rsidR="007F15B9" w:rsidRPr="007F15B9">
        <w:rPr>
          <w:rFonts w:ascii="Trebuchet MS" w:eastAsiaTheme="minorHAnsi" w:hAnsi="Trebuchet MS" w:cs="Consolas"/>
          <w:sz w:val="22"/>
          <w:szCs w:val="22"/>
        </w:rPr>
        <w:t xml:space="preserve"> name, but different number, type, and/or order of parameters</w:t>
      </w:r>
      <w:r>
        <w:rPr>
          <w:rFonts w:ascii="Trebuchet MS" w:eastAsiaTheme="minorHAnsi" w:hAnsi="Trebuchet MS" w:cs="Consolas"/>
          <w:sz w:val="22"/>
          <w:szCs w:val="22"/>
        </w:rPr>
        <w:t xml:space="preserve"> is called ____________</w:t>
      </w:r>
      <w:r w:rsidR="007F15B9" w:rsidRPr="007F15B9">
        <w:rPr>
          <w:rFonts w:ascii="Trebuchet MS" w:eastAsiaTheme="minorHAnsi" w:hAnsi="Trebuchet MS" w:cs="Consolas"/>
          <w:sz w:val="22"/>
          <w:szCs w:val="22"/>
        </w:rPr>
        <w:t>_________________.</w:t>
      </w:r>
    </w:p>
    <w:p w14:paraId="0AB6A31B" w14:textId="37B94DED" w:rsidR="00ED286F" w:rsidRPr="00ED286F" w:rsidRDefault="00ED286F" w:rsidP="00ED286F">
      <w:pPr>
        <w:pStyle w:val="ListParagraph"/>
        <w:numPr>
          <w:ilvl w:val="0"/>
          <w:numId w:val="9"/>
        </w:numPr>
        <w:autoSpaceDE w:val="0"/>
        <w:autoSpaceDN w:val="0"/>
        <w:adjustRightInd w:val="0"/>
        <w:contextualSpacing/>
        <w:rPr>
          <w:rFonts w:ascii="Trebuchet MS" w:eastAsiaTheme="minorHAnsi" w:hAnsi="Trebuchet MS" w:cs="Consolas"/>
          <w:sz w:val="22"/>
          <w:szCs w:val="22"/>
        </w:rPr>
      </w:pPr>
      <w:r w:rsidRPr="00ED286F">
        <w:rPr>
          <w:rFonts w:ascii="Trebuchet MS" w:eastAsiaTheme="minorHAnsi" w:hAnsi="Trebuchet MS" w:cs="Consolas"/>
          <w:b/>
          <w:sz w:val="22"/>
          <w:szCs w:val="22"/>
        </w:rPr>
        <w:t>(2 pts)</w:t>
      </w:r>
      <w:r w:rsidRPr="00ED286F">
        <w:rPr>
          <w:rFonts w:ascii="Trebuchet MS" w:eastAsiaTheme="minorHAnsi" w:hAnsi="Trebuchet MS" w:cs="Consolas"/>
          <w:sz w:val="22"/>
          <w:szCs w:val="22"/>
        </w:rPr>
        <w:t xml:space="preserve"> </w:t>
      </w:r>
      <w:r w:rsidRPr="00ED286F">
        <w:rPr>
          <w:rFonts w:ascii="Trebuchet MS" w:eastAsiaTheme="minorHAnsi" w:hAnsi="Trebuchet MS" w:cs="Consolas"/>
          <w:sz w:val="22"/>
          <w:szCs w:val="22"/>
        </w:rPr>
        <w:t xml:space="preserve">A class </w:t>
      </w:r>
      <w:r w:rsidRPr="00ED286F">
        <w:rPr>
          <w:rFonts w:ascii="Trebuchet MS" w:eastAsiaTheme="minorHAnsi" w:hAnsi="Trebuchet MS" w:cs="Consolas"/>
          <w:i/>
          <w:sz w:val="22"/>
          <w:szCs w:val="22"/>
        </w:rPr>
        <w:t>de</w:t>
      </w:r>
      <w:bookmarkStart w:id="1" w:name="_GoBack"/>
      <w:bookmarkEnd w:id="1"/>
      <w:r w:rsidRPr="00ED286F">
        <w:rPr>
          <w:rFonts w:ascii="Trebuchet MS" w:eastAsiaTheme="minorHAnsi" w:hAnsi="Trebuchet MS" w:cs="Consolas"/>
          <w:i/>
          <w:sz w:val="22"/>
          <w:szCs w:val="22"/>
        </w:rPr>
        <w:t>claration</w:t>
      </w:r>
      <w:r w:rsidRPr="00ED286F">
        <w:rPr>
          <w:rFonts w:ascii="Trebuchet MS" w:eastAsiaTheme="minorHAnsi" w:hAnsi="Trebuchet MS" w:cs="Consolas"/>
          <w:sz w:val="22"/>
          <w:szCs w:val="22"/>
        </w:rPr>
        <w:t xml:space="preserve"> is analogous to a(n) </w:t>
      </w:r>
      <w:r w:rsidRPr="00ED286F">
        <w:rPr>
          <w:rFonts w:ascii="Trebuchet MS" w:eastAsiaTheme="minorHAnsi" w:hAnsi="Trebuchet MS" w:cs="Consolas"/>
          <w:sz w:val="22"/>
          <w:szCs w:val="22"/>
        </w:rPr>
        <w:t>________________</w:t>
      </w:r>
      <w:r w:rsidRPr="00ED286F">
        <w:rPr>
          <w:rFonts w:ascii="Trebuchet MS" w:eastAsiaTheme="minorHAnsi" w:hAnsi="Trebuchet MS" w:cs="Consolas"/>
          <w:sz w:val="22"/>
          <w:szCs w:val="22"/>
        </w:rPr>
        <w:t>_________________ for a building.</w:t>
      </w:r>
    </w:p>
    <w:p w14:paraId="4F2BBC37" w14:textId="18401E3D" w:rsidR="00ED286F" w:rsidRPr="007F15B9" w:rsidRDefault="00ED286F" w:rsidP="007F15B9">
      <w:pPr>
        <w:pStyle w:val="ListParagraph"/>
        <w:numPr>
          <w:ilvl w:val="0"/>
          <w:numId w:val="9"/>
        </w:numPr>
        <w:autoSpaceDE w:val="0"/>
        <w:autoSpaceDN w:val="0"/>
        <w:adjustRightInd w:val="0"/>
        <w:contextualSpacing/>
        <w:rPr>
          <w:rFonts w:ascii="Trebuchet MS" w:eastAsiaTheme="minorHAnsi" w:hAnsi="Trebuchet MS" w:cs="Consolas"/>
          <w:sz w:val="22"/>
          <w:szCs w:val="22"/>
        </w:rPr>
      </w:pPr>
      <w:r w:rsidRPr="00ED286F">
        <w:rPr>
          <w:rFonts w:ascii="Trebuchet MS" w:eastAsiaTheme="minorHAnsi" w:hAnsi="Trebuchet MS" w:cs="Consolas"/>
          <w:b/>
          <w:sz w:val="22"/>
          <w:szCs w:val="22"/>
        </w:rPr>
        <w:t>(2 pts)</w:t>
      </w:r>
      <w:r>
        <w:rPr>
          <w:rFonts w:ascii="Trebuchet MS" w:eastAsiaTheme="minorHAnsi" w:hAnsi="Trebuchet MS" w:cs="Consolas"/>
          <w:sz w:val="22"/>
          <w:szCs w:val="22"/>
        </w:rPr>
        <w:t xml:space="preserve"> </w:t>
      </w:r>
      <w:r>
        <w:rPr>
          <w:rFonts w:ascii="Trebuchet MS" w:eastAsiaTheme="minorHAnsi" w:hAnsi="Trebuchet MS" w:cs="Consolas"/>
          <w:sz w:val="22"/>
          <w:szCs w:val="22"/>
        </w:rPr>
        <w:t xml:space="preserve">The ability to </w:t>
      </w:r>
      <w:r w:rsidRPr="00ED286F">
        <w:rPr>
          <w:rFonts w:ascii="Trebuchet MS" w:eastAsiaTheme="minorHAnsi" w:hAnsi="Trebuchet MS" w:cs="Consolas"/>
          <w:i/>
          <w:sz w:val="22"/>
          <w:szCs w:val="22"/>
        </w:rPr>
        <w:t>group</w:t>
      </w:r>
      <w:r>
        <w:rPr>
          <w:rFonts w:ascii="Trebuchet MS" w:eastAsiaTheme="minorHAnsi" w:hAnsi="Trebuchet MS" w:cs="Consolas"/>
          <w:sz w:val="22"/>
          <w:szCs w:val="22"/>
        </w:rPr>
        <w:t xml:space="preserve"> data and operations together inside an object is called </w:t>
      </w:r>
      <w:r w:rsidRPr="007F15B9">
        <w:rPr>
          <w:rFonts w:ascii="Trebuchet MS" w:eastAsiaTheme="minorHAnsi" w:hAnsi="Trebuchet MS" w:cs="Consolas"/>
          <w:sz w:val="22"/>
          <w:szCs w:val="22"/>
        </w:rPr>
        <w:t>________</w:t>
      </w:r>
      <w:r>
        <w:rPr>
          <w:rFonts w:ascii="Trebuchet MS" w:eastAsiaTheme="minorHAnsi" w:hAnsi="Trebuchet MS" w:cs="Consolas"/>
          <w:sz w:val="22"/>
          <w:szCs w:val="22"/>
        </w:rPr>
        <w:t>________</w:t>
      </w:r>
      <w:r w:rsidRPr="007F15B9">
        <w:rPr>
          <w:rFonts w:ascii="Trebuchet MS" w:eastAsiaTheme="minorHAnsi" w:hAnsi="Trebuchet MS" w:cs="Consolas"/>
          <w:sz w:val="22"/>
          <w:szCs w:val="22"/>
        </w:rPr>
        <w:t>_________________.</w:t>
      </w:r>
    </w:p>
    <w:sectPr w:rsidR="00ED286F" w:rsidRPr="007F15B9" w:rsidSect="00870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36DC" w14:textId="77777777" w:rsidR="00605912" w:rsidRDefault="00605912">
      <w:r>
        <w:separator/>
      </w:r>
    </w:p>
  </w:endnote>
  <w:endnote w:type="continuationSeparator" w:id="0">
    <w:p w14:paraId="3FAD2F08" w14:textId="77777777" w:rsidR="00605912" w:rsidRDefault="0060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46DC" w14:textId="77777777" w:rsidR="000F7CB2" w:rsidRPr="002C7C3E" w:rsidRDefault="000F7CB2">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6D74" w14:textId="77777777" w:rsidR="00605912" w:rsidRDefault="00605912">
      <w:r>
        <w:separator/>
      </w:r>
    </w:p>
  </w:footnote>
  <w:footnote w:type="continuationSeparator" w:id="0">
    <w:p w14:paraId="6223220B" w14:textId="77777777" w:rsidR="00605912" w:rsidRDefault="00605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32C3" w14:textId="6C806A99" w:rsidR="000F7CB2" w:rsidRPr="00DD7DD1" w:rsidRDefault="000F7CB2"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F06A84" w:rsidRPr="00DD7DD1">
      <w:rPr>
        <w:noProof/>
      </w:rPr>
      <w:drawing>
        <wp:inline distT="0" distB="0" distL="0" distR="0" wp14:anchorId="7E4DAFC5" wp14:editId="76711D5D">
          <wp:extent cx="552450" cy="35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4A4E45AC" w14:textId="301AD048" w:rsidR="000F7CB2" w:rsidRDefault="007F15B9" w:rsidP="002C7C3E">
    <w:r>
      <w:t>February 9, 2024</w:t>
    </w:r>
  </w:p>
  <w:p w14:paraId="37D3A15D" w14:textId="77777777" w:rsidR="000F7CB2" w:rsidRDefault="000F7CB2" w:rsidP="002C7C3E"/>
  <w:p w14:paraId="4CE24A5F" w14:textId="77777777" w:rsidR="000F7CB2" w:rsidRPr="000D7B1F" w:rsidRDefault="000F7CB2"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04BF355" w14:textId="77777777" w:rsidR="000F7CB2" w:rsidRPr="000D7B1F" w:rsidRDefault="000F7CB2"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039D"/>
    <w:multiLevelType w:val="hybridMultilevel"/>
    <w:tmpl w:val="2210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DF1E9E"/>
    <w:multiLevelType w:val="hybridMultilevel"/>
    <w:tmpl w:val="C50880E4"/>
    <w:lvl w:ilvl="0" w:tplc="10643AE4">
      <w:start w:val="1"/>
      <w:numFmt w:val="decimal"/>
      <w:lvlText w:val="%1."/>
      <w:lvlJc w:val="left"/>
      <w:pPr>
        <w:tabs>
          <w:tab w:val="num" w:pos="720"/>
        </w:tabs>
        <w:ind w:left="720" w:hanging="360"/>
      </w:pPr>
      <w:rPr>
        <w:rFonts w:ascii="Trebuchet MS" w:hAnsi="Trebuchet MS" w:hint="default"/>
        <w:b w:val="0"/>
        <w:sz w:val="24"/>
        <w:szCs w:val="24"/>
      </w:rPr>
    </w:lvl>
    <w:lvl w:ilvl="1" w:tplc="BB506F3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9C5A38"/>
    <w:multiLevelType w:val="hybridMultilevel"/>
    <w:tmpl w:val="BDBA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4252876"/>
    <w:multiLevelType w:val="hybridMultilevel"/>
    <w:tmpl w:val="FF1A3FAC"/>
    <w:lvl w:ilvl="0" w:tplc="A7DE69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num>
  <w:num w:numId="3">
    <w:abstractNumId w:val="7"/>
  </w:num>
  <w:num w:numId="4">
    <w:abstractNumId w:val="3"/>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46EB9"/>
    <w:rsid w:val="000512AA"/>
    <w:rsid w:val="00083E26"/>
    <w:rsid w:val="000B44E9"/>
    <w:rsid w:val="000B78D2"/>
    <w:rsid w:val="000C5704"/>
    <w:rsid w:val="000D59A4"/>
    <w:rsid w:val="000D7B1F"/>
    <w:rsid w:val="000F7CB2"/>
    <w:rsid w:val="000F7D0D"/>
    <w:rsid w:val="00180EA7"/>
    <w:rsid w:val="001C6CBE"/>
    <w:rsid w:val="001D25F8"/>
    <w:rsid w:val="001E0744"/>
    <w:rsid w:val="002027FF"/>
    <w:rsid w:val="00203F11"/>
    <w:rsid w:val="00244E37"/>
    <w:rsid w:val="002638D6"/>
    <w:rsid w:val="002A6670"/>
    <w:rsid w:val="002B2DCA"/>
    <w:rsid w:val="002C2F36"/>
    <w:rsid w:val="002C7C3E"/>
    <w:rsid w:val="00351B27"/>
    <w:rsid w:val="00352D0C"/>
    <w:rsid w:val="003606BD"/>
    <w:rsid w:val="00362A00"/>
    <w:rsid w:val="003D6256"/>
    <w:rsid w:val="004257FB"/>
    <w:rsid w:val="00433BC3"/>
    <w:rsid w:val="00436E45"/>
    <w:rsid w:val="00436EE0"/>
    <w:rsid w:val="004E1386"/>
    <w:rsid w:val="00586D35"/>
    <w:rsid w:val="00592D0A"/>
    <w:rsid w:val="00605912"/>
    <w:rsid w:val="006460D7"/>
    <w:rsid w:val="0068514F"/>
    <w:rsid w:val="006853DE"/>
    <w:rsid w:val="006F40CD"/>
    <w:rsid w:val="00703CC7"/>
    <w:rsid w:val="00794E1E"/>
    <w:rsid w:val="007B5C44"/>
    <w:rsid w:val="007F15B9"/>
    <w:rsid w:val="008705F1"/>
    <w:rsid w:val="00896E20"/>
    <w:rsid w:val="008B22C2"/>
    <w:rsid w:val="008F73DF"/>
    <w:rsid w:val="009000F6"/>
    <w:rsid w:val="009B4E6B"/>
    <w:rsid w:val="009B5271"/>
    <w:rsid w:val="009C6EA9"/>
    <w:rsid w:val="009D17C1"/>
    <w:rsid w:val="009E24E0"/>
    <w:rsid w:val="00A35499"/>
    <w:rsid w:val="00A444E2"/>
    <w:rsid w:val="00A85A04"/>
    <w:rsid w:val="00B27DB4"/>
    <w:rsid w:val="00B42FD2"/>
    <w:rsid w:val="00BE7648"/>
    <w:rsid w:val="00CB1B8B"/>
    <w:rsid w:val="00CC0756"/>
    <w:rsid w:val="00D00176"/>
    <w:rsid w:val="00D01DB8"/>
    <w:rsid w:val="00D53193"/>
    <w:rsid w:val="00D579AC"/>
    <w:rsid w:val="00D64E6F"/>
    <w:rsid w:val="00D72E9A"/>
    <w:rsid w:val="00DC3E51"/>
    <w:rsid w:val="00DD319F"/>
    <w:rsid w:val="00DD3351"/>
    <w:rsid w:val="00DD7DD1"/>
    <w:rsid w:val="00E31BE5"/>
    <w:rsid w:val="00E67C95"/>
    <w:rsid w:val="00ED286F"/>
    <w:rsid w:val="00EE6F65"/>
    <w:rsid w:val="00F03406"/>
    <w:rsid w:val="00F06A84"/>
    <w:rsid w:val="00F10EAA"/>
    <w:rsid w:val="00F2565F"/>
    <w:rsid w:val="00F42712"/>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18895"/>
  <w15:chartTrackingRefBased/>
  <w15:docId w15:val="{6BA04B18-F832-4764-B3EC-C9B8C6F1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uiPriority w:val="99"/>
    <w:rsid w:val="00EE6F65"/>
    <w:pPr>
      <w:spacing w:before="100" w:beforeAutospacing="1" w:after="100" w:afterAutospacing="1"/>
    </w:pPr>
  </w:style>
  <w:style w:type="paragraph" w:styleId="ListParagraph">
    <w:name w:val="List Paragraph"/>
    <w:basedOn w:val="Normal"/>
    <w:uiPriority w:val="34"/>
    <w:qFormat/>
    <w:rsid w:val="00896E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aofallon</dc:creator>
  <cp:keywords/>
  <dc:description/>
  <cp:lastModifiedBy>auser</cp:lastModifiedBy>
  <cp:revision>12</cp:revision>
  <cp:lastPrinted>2018-08-31T16:09:00Z</cp:lastPrinted>
  <dcterms:created xsi:type="dcterms:W3CDTF">2021-01-29T00:37:00Z</dcterms:created>
  <dcterms:modified xsi:type="dcterms:W3CDTF">2024-02-09T17:40:00Z</dcterms:modified>
</cp:coreProperties>
</file>