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v:background id="_x0000_s2049" o:bwmode="white" o:targetscreensize="1024,768">
      <v:fill r:id="rId3" o:title="captext" type="frame"/>
    </v:background>
  </w:background>
  <w:body>
    <w:p w14:paraId="5C374625" w14:textId="77777777" w:rsidR="001C2339" w:rsidRDefault="000318A2">
      <w:pPr>
        <w:ind w:left="4380" w:hanging="4380"/>
        <w:rPr>
          <w:rFonts w:ascii="Trebuchet MS" w:hAnsi="Trebuchet MS"/>
          <w:b/>
          <w:color w:val="990033"/>
          <w:sz w:val="28"/>
          <w:szCs w:val="28"/>
        </w:rPr>
      </w:pPr>
      <w:r>
        <w:rPr>
          <w:rFonts w:ascii="Trebuchet MS" w:hAnsi="Trebuchet MS"/>
          <w:b/>
          <w:bCs/>
          <w:sz w:val="28"/>
          <w:szCs w:val="28"/>
        </w:rPr>
        <w:t xml:space="preserve">CptS 121 - Program Design and Development                                                                         </w:t>
      </w:r>
    </w:p>
    <w:p w14:paraId="4F8AE8A2" w14:textId="77777777" w:rsidR="001C2339" w:rsidRDefault="001C2339">
      <w:pPr>
        <w:ind w:left="4380" w:hanging="4380"/>
        <w:jc w:val="center"/>
        <w:rPr>
          <w:rFonts w:ascii="Trebuchet MS" w:hAnsi="Trebuchet MS"/>
          <w:b/>
          <w:color w:val="990033"/>
          <w:sz w:val="28"/>
          <w:szCs w:val="28"/>
        </w:rPr>
      </w:pPr>
    </w:p>
    <w:p w14:paraId="1F0B7DF9" w14:textId="636DA02C" w:rsidR="001C2339" w:rsidRDefault="000318A2">
      <w:pPr>
        <w:ind w:left="4380" w:hanging="4380"/>
        <w:rPr>
          <w:rFonts w:ascii="Trebuchet MS" w:hAnsi="Trebuchet MS"/>
        </w:rPr>
      </w:pPr>
      <w:r>
        <w:rPr>
          <w:rFonts w:ascii="Trebuchet MS" w:hAnsi="Trebuchet MS"/>
          <w:b/>
          <w:bCs/>
          <w:color w:val="990033"/>
          <w:sz w:val="28"/>
          <w:szCs w:val="28"/>
        </w:rPr>
        <w:t>Lab 1</w:t>
      </w:r>
      <w:r w:rsidR="000F3C7E">
        <w:rPr>
          <w:rFonts w:ascii="Trebuchet MS" w:hAnsi="Trebuchet MS"/>
          <w:b/>
          <w:bCs/>
          <w:color w:val="990033"/>
          <w:sz w:val="28"/>
          <w:szCs w:val="28"/>
        </w:rPr>
        <w:t>1</w:t>
      </w:r>
      <w:r>
        <w:rPr>
          <w:rFonts w:ascii="Trebuchet MS" w:hAnsi="Trebuchet MS"/>
          <w:b/>
          <w:bCs/>
          <w:color w:val="990033"/>
          <w:sz w:val="28"/>
          <w:szCs w:val="28"/>
        </w:rPr>
        <w:t>: Structs</w:t>
      </w:r>
    </w:p>
    <w:p w14:paraId="16EC7B3F" w14:textId="77777777" w:rsidR="001C2339" w:rsidRDefault="001C2339">
      <w:pPr>
        <w:ind w:left="4380" w:hanging="4380"/>
        <w:jc w:val="center"/>
        <w:rPr>
          <w:rFonts w:ascii="Trebuchet MS" w:hAnsi="Trebuchet MS"/>
          <w:b/>
          <w:bCs/>
        </w:rPr>
      </w:pPr>
    </w:p>
    <w:p w14:paraId="0940E5CC" w14:textId="4B03067E" w:rsidR="001C2339" w:rsidRDefault="000318A2">
      <w:pPr>
        <w:rPr>
          <w:rFonts w:ascii="Trebuchet MS" w:hAnsi="Trebuchet MS"/>
          <w:bCs/>
        </w:rPr>
      </w:pPr>
      <w:r>
        <w:rPr>
          <w:rFonts w:ascii="Trebuchet MS" w:hAnsi="Trebuchet MS"/>
          <w:b/>
          <w:bCs/>
        </w:rPr>
        <w:t>Assigned:</w:t>
      </w:r>
      <w:r>
        <w:rPr>
          <w:rFonts w:ascii="Trebuchet MS" w:hAnsi="Trebuchet MS"/>
          <w:bCs/>
        </w:rPr>
        <w:t xml:space="preserve"> Week </w:t>
      </w:r>
      <w:r w:rsidR="003501D5">
        <w:rPr>
          <w:rFonts w:ascii="Trebuchet MS" w:hAnsi="Trebuchet MS"/>
          <w:bCs/>
        </w:rPr>
        <w:t xml:space="preserve">of </w:t>
      </w:r>
      <w:r w:rsidR="000F3C7E">
        <w:rPr>
          <w:rFonts w:ascii="Trebuchet MS" w:hAnsi="Trebuchet MS"/>
          <w:bCs/>
        </w:rPr>
        <w:t xml:space="preserve">April </w:t>
      </w:r>
      <w:r w:rsidR="00620215">
        <w:rPr>
          <w:rFonts w:ascii="Trebuchet MS" w:hAnsi="Trebuchet MS"/>
          <w:bCs/>
        </w:rPr>
        <w:t>6</w:t>
      </w:r>
      <w:r w:rsidR="003501D5">
        <w:rPr>
          <w:rFonts w:ascii="Trebuchet MS" w:hAnsi="Trebuchet MS"/>
          <w:bCs/>
        </w:rPr>
        <w:t>, 2026</w:t>
      </w:r>
    </w:p>
    <w:p w14:paraId="19BC88A5" w14:textId="77777777" w:rsidR="001C2339" w:rsidRDefault="000318A2">
      <w:pPr>
        <w:rPr>
          <w:rFonts w:ascii="Trebuchet MS" w:hAnsi="Trebuchet MS"/>
          <w:bCs/>
        </w:rPr>
      </w:pPr>
      <w:r>
        <w:rPr>
          <w:rFonts w:ascii="Trebuchet MS" w:hAnsi="Trebuchet MS"/>
          <w:b/>
          <w:bCs/>
        </w:rPr>
        <w:t xml:space="preserve">Due: </w:t>
      </w:r>
      <w:r>
        <w:rPr>
          <w:rFonts w:ascii="Trebuchet MS" w:hAnsi="Trebuchet MS"/>
          <w:bCs/>
        </w:rPr>
        <w:t>At the end of the lab session</w:t>
      </w:r>
    </w:p>
    <w:p w14:paraId="70D2EAFE" w14:textId="77777777" w:rsidR="001C2339" w:rsidRDefault="001C2339">
      <w:pPr>
        <w:rPr>
          <w:rFonts w:ascii="Trebuchet MS" w:hAnsi="Trebuchet MS"/>
          <w:b/>
          <w:bCs/>
        </w:rPr>
      </w:pPr>
    </w:p>
    <w:p w14:paraId="668E164C" w14:textId="77777777" w:rsidR="001C2339" w:rsidRDefault="000318A2">
      <w:pPr>
        <w:rPr>
          <w:rFonts w:ascii="Trebuchet MS" w:hAnsi="Trebuchet MS"/>
          <w:b/>
          <w:bCs/>
        </w:rPr>
      </w:pPr>
      <w:r>
        <w:rPr>
          <w:rFonts w:ascii="Trebuchet MS" w:hAnsi="Trebuchet MS"/>
          <w:b/>
          <w:bCs/>
        </w:rPr>
        <w:t>I. Learner Objectives:</w:t>
      </w:r>
    </w:p>
    <w:p w14:paraId="73FA3D8B" w14:textId="77777777" w:rsidR="001C2339" w:rsidRDefault="001C2339">
      <w:pPr>
        <w:rPr>
          <w:rFonts w:ascii="Trebuchet MS" w:hAnsi="Trebuchet MS"/>
          <w:b/>
          <w:bCs/>
        </w:rPr>
      </w:pPr>
    </w:p>
    <w:p w14:paraId="6217F8D4" w14:textId="77777777" w:rsidR="001C2339" w:rsidRDefault="000318A2">
      <w:pPr>
        <w:rPr>
          <w:rFonts w:ascii="Trebuchet MS" w:hAnsi="Trebuchet MS"/>
        </w:rPr>
      </w:pPr>
      <w:r>
        <w:rPr>
          <w:rFonts w:ascii="Trebuchet MS" w:hAnsi="Trebuchet MS"/>
        </w:rPr>
        <w:t>At the conclusion of this programming assignment, participants should be able to:</w:t>
      </w:r>
    </w:p>
    <w:p w14:paraId="4CB1B641" w14:textId="77777777" w:rsidR="001C2339" w:rsidRDefault="000318A2">
      <w:pPr>
        <w:numPr>
          <w:ilvl w:val="0"/>
          <w:numId w:val="2"/>
        </w:numPr>
        <w:rPr>
          <w:rFonts w:ascii="Trebuchet MS" w:hAnsi="Trebuchet MS"/>
        </w:rPr>
      </w:pPr>
      <w:r>
        <w:rPr>
          <w:rFonts w:ascii="Trebuchet MS" w:hAnsi="Trebuchet MS"/>
        </w:rPr>
        <w:t>Utilize arrays of pointers to strings</w:t>
      </w:r>
    </w:p>
    <w:p w14:paraId="58A9C244" w14:textId="77777777" w:rsidR="001C2339" w:rsidRDefault="000318A2">
      <w:pPr>
        <w:numPr>
          <w:ilvl w:val="0"/>
          <w:numId w:val="2"/>
        </w:numPr>
        <w:rPr>
          <w:rFonts w:ascii="Trebuchet MS" w:hAnsi="Trebuchet MS"/>
        </w:rPr>
      </w:pPr>
      <w:r>
        <w:rPr>
          <w:rFonts w:ascii="Trebuchet MS" w:hAnsi="Trebuchet MS"/>
        </w:rPr>
        <w:t>Define and declare structures (structs) in C</w:t>
      </w:r>
    </w:p>
    <w:p w14:paraId="038E7EB4" w14:textId="77777777" w:rsidR="001C2339" w:rsidRDefault="000318A2">
      <w:pPr>
        <w:numPr>
          <w:ilvl w:val="0"/>
          <w:numId w:val="2"/>
        </w:numPr>
        <w:rPr>
          <w:rFonts w:ascii="Trebuchet MS" w:hAnsi="Trebuchet MS"/>
        </w:rPr>
      </w:pPr>
      <w:r>
        <w:rPr>
          <w:rFonts w:ascii="Trebuchet MS" w:hAnsi="Trebuchet MS"/>
        </w:rPr>
        <w:t>Apply the C member dot and pointer operators to structs</w:t>
      </w:r>
    </w:p>
    <w:p w14:paraId="0C9F6442" w14:textId="77777777" w:rsidR="001C2339" w:rsidRDefault="000318A2">
      <w:pPr>
        <w:numPr>
          <w:ilvl w:val="0"/>
          <w:numId w:val="2"/>
        </w:numPr>
        <w:rPr>
          <w:rFonts w:ascii="Trebuchet MS" w:hAnsi="Trebuchet MS"/>
        </w:rPr>
      </w:pPr>
      <w:r>
        <w:rPr>
          <w:rFonts w:ascii="Trebuchet MS" w:hAnsi="Trebuchet MS"/>
        </w:rPr>
        <w:t>Pass structs between functions</w:t>
      </w:r>
    </w:p>
    <w:p w14:paraId="59D5F98A" w14:textId="77777777" w:rsidR="001C2339" w:rsidRDefault="001C2339">
      <w:pPr>
        <w:ind w:left="360"/>
        <w:rPr>
          <w:rFonts w:ascii="Trebuchet MS" w:hAnsi="Trebuchet MS"/>
        </w:rPr>
      </w:pPr>
    </w:p>
    <w:p w14:paraId="00D2FA81" w14:textId="77777777" w:rsidR="001C2339" w:rsidRDefault="000318A2">
      <w:pPr>
        <w:rPr>
          <w:rFonts w:ascii="Trebuchet MS" w:hAnsi="Trebuchet MS"/>
        </w:rPr>
      </w:pPr>
      <w:r>
        <w:rPr>
          <w:rFonts w:ascii="Trebuchet MS" w:hAnsi="Trebuchet MS"/>
          <w:b/>
          <w:bCs/>
        </w:rPr>
        <w:t>II. Prerequisites:</w:t>
      </w:r>
    </w:p>
    <w:p w14:paraId="38E0D266" w14:textId="77777777" w:rsidR="001C2339" w:rsidRDefault="001C2339">
      <w:pPr>
        <w:rPr>
          <w:rFonts w:ascii="Trebuchet MS" w:hAnsi="Trebuchet MS"/>
        </w:rPr>
      </w:pPr>
    </w:p>
    <w:p w14:paraId="23F45AFD" w14:textId="77777777" w:rsidR="001C2339" w:rsidRDefault="000318A2">
      <w:pPr>
        <w:rPr>
          <w:rFonts w:ascii="Trebuchet MS" w:hAnsi="Trebuchet MS"/>
        </w:rPr>
      </w:pPr>
      <w:r>
        <w:rPr>
          <w:rFonts w:ascii="Trebuchet MS" w:hAnsi="Trebuchet MS"/>
        </w:rPr>
        <w:t>Before starting this programming assignment, participants should be able to:</w:t>
      </w:r>
    </w:p>
    <w:p w14:paraId="7053693C" w14:textId="77777777" w:rsidR="001C2339" w:rsidRDefault="000318A2">
      <w:pPr>
        <w:numPr>
          <w:ilvl w:val="0"/>
          <w:numId w:val="2"/>
        </w:numPr>
        <w:rPr>
          <w:rFonts w:ascii="Trebuchet MS" w:hAnsi="Trebuchet MS"/>
        </w:rPr>
      </w:pPr>
      <w:r>
        <w:rPr>
          <w:rFonts w:ascii="Trebuchet MS" w:hAnsi="Trebuchet MS"/>
        </w:rPr>
        <w:t>Utilize output parameters and pointers in a C program</w:t>
      </w:r>
    </w:p>
    <w:p w14:paraId="4AF90E05" w14:textId="77777777" w:rsidR="001C2339" w:rsidRDefault="000318A2">
      <w:pPr>
        <w:numPr>
          <w:ilvl w:val="0"/>
          <w:numId w:val="2"/>
        </w:numPr>
        <w:rPr>
          <w:rFonts w:ascii="Trebuchet MS" w:hAnsi="Trebuchet MS"/>
        </w:rPr>
      </w:pPr>
      <w:r>
        <w:rPr>
          <w:rFonts w:ascii="Trebuchet MS" w:hAnsi="Trebuchet MS"/>
        </w:rPr>
        <w:t>Apply the dereference or indirection C operator</w:t>
      </w:r>
    </w:p>
    <w:p w14:paraId="4F9BACF5" w14:textId="77777777" w:rsidR="001C2339" w:rsidRDefault="000318A2">
      <w:pPr>
        <w:numPr>
          <w:ilvl w:val="0"/>
          <w:numId w:val="2"/>
        </w:numPr>
        <w:rPr>
          <w:rFonts w:ascii="Trebuchet MS" w:hAnsi="Trebuchet MS"/>
        </w:rPr>
      </w:pPr>
      <w:r>
        <w:rPr>
          <w:rFonts w:ascii="Trebuchet MS" w:hAnsi="Trebuchet MS"/>
        </w:rPr>
        <w:t>Declare strings in C</w:t>
      </w:r>
    </w:p>
    <w:p w14:paraId="2247165C" w14:textId="77777777" w:rsidR="001C2339" w:rsidRDefault="000318A2">
      <w:pPr>
        <w:numPr>
          <w:ilvl w:val="0"/>
          <w:numId w:val="2"/>
        </w:numPr>
        <w:rPr>
          <w:rFonts w:ascii="Trebuchet MS" w:hAnsi="Trebuchet MS"/>
        </w:rPr>
      </w:pPr>
      <w:r>
        <w:rPr>
          <w:rFonts w:ascii="Trebuchet MS" w:hAnsi="Trebuchet MS"/>
        </w:rPr>
        <w:t>Apply library functions found in &lt;string.h&gt;</w:t>
      </w:r>
    </w:p>
    <w:p w14:paraId="1C319BB8" w14:textId="77777777" w:rsidR="001C2339" w:rsidRDefault="000318A2">
      <w:pPr>
        <w:numPr>
          <w:ilvl w:val="0"/>
          <w:numId w:val="2"/>
        </w:numPr>
        <w:rPr>
          <w:rFonts w:ascii="Trebuchet MS" w:hAnsi="Trebuchet MS"/>
        </w:rPr>
      </w:pPr>
      <w:r>
        <w:rPr>
          <w:rFonts w:ascii="Trebuchet MS" w:hAnsi="Trebuchet MS"/>
        </w:rPr>
        <w:t>Implement array notation or pointer arithmetic to manipulate strings</w:t>
      </w:r>
    </w:p>
    <w:p w14:paraId="362FA295" w14:textId="77777777" w:rsidR="001C2339" w:rsidRDefault="000318A2">
      <w:pPr>
        <w:numPr>
          <w:ilvl w:val="0"/>
          <w:numId w:val="2"/>
        </w:numPr>
        <w:rPr>
          <w:rFonts w:ascii="Trebuchet MS" w:hAnsi="Trebuchet MS"/>
        </w:rPr>
      </w:pPr>
      <w:r>
        <w:rPr>
          <w:rFonts w:ascii="Trebuchet MS" w:hAnsi="Trebuchet MS"/>
        </w:rPr>
        <w:t>Distinguish between character arrays and strings in C</w:t>
      </w:r>
    </w:p>
    <w:p w14:paraId="5C7D0592" w14:textId="77777777" w:rsidR="001C2339" w:rsidRDefault="000318A2">
      <w:pPr>
        <w:numPr>
          <w:ilvl w:val="0"/>
          <w:numId w:val="2"/>
        </w:numPr>
        <w:rPr>
          <w:rFonts w:ascii="Trebuchet MS" w:hAnsi="Trebuchet MS"/>
        </w:rPr>
      </w:pPr>
      <w:r>
        <w:rPr>
          <w:rFonts w:ascii="Trebuchet MS" w:hAnsi="Trebuchet MS"/>
        </w:rPr>
        <w:t>Pass arrays into functions</w:t>
      </w:r>
    </w:p>
    <w:p w14:paraId="434B8AE7" w14:textId="77777777" w:rsidR="001C2339" w:rsidRDefault="000318A2">
      <w:pPr>
        <w:numPr>
          <w:ilvl w:val="0"/>
          <w:numId w:val="2"/>
        </w:numPr>
        <w:rPr>
          <w:rFonts w:ascii="Trebuchet MS" w:hAnsi="Trebuchet MS"/>
        </w:rPr>
      </w:pPr>
      <w:r>
        <w:rPr>
          <w:rFonts w:ascii="Trebuchet MS" w:hAnsi="Trebuchet MS"/>
        </w:rPr>
        <w:t>Initialize arrays using an initializer list</w:t>
      </w:r>
    </w:p>
    <w:p w14:paraId="441CAA17" w14:textId="77777777" w:rsidR="001C2339" w:rsidRDefault="000318A2">
      <w:pPr>
        <w:numPr>
          <w:ilvl w:val="0"/>
          <w:numId w:val="2"/>
        </w:numPr>
        <w:rPr>
          <w:rFonts w:ascii="Trebuchet MS" w:hAnsi="Trebuchet MS"/>
        </w:rPr>
      </w:pPr>
      <w:r>
        <w:rPr>
          <w:rFonts w:ascii="Trebuchet MS" w:hAnsi="Trebuchet MS"/>
        </w:rPr>
        <w:t>Construct loops to traverse through arrays</w:t>
      </w:r>
    </w:p>
    <w:p w14:paraId="1AB61CF5" w14:textId="77777777" w:rsidR="001C2339" w:rsidRDefault="001C2339">
      <w:pPr>
        <w:ind w:left="360"/>
        <w:rPr>
          <w:rFonts w:ascii="Trebuchet MS" w:hAnsi="Trebuchet MS"/>
        </w:rPr>
      </w:pPr>
    </w:p>
    <w:p w14:paraId="5781AC5C" w14:textId="77777777" w:rsidR="001C2339" w:rsidRDefault="000318A2">
      <w:pPr>
        <w:rPr>
          <w:rFonts w:ascii="Trebuchet MS" w:hAnsi="Trebuchet MS"/>
          <w:b/>
          <w:bCs/>
        </w:rPr>
      </w:pPr>
      <w:smartTag w:uri="urn:schemas-microsoft-com:office:smarttags" w:element="stockticker">
        <w:r>
          <w:rPr>
            <w:rFonts w:ascii="Trebuchet MS" w:hAnsi="Trebuchet MS"/>
            <w:b/>
            <w:bCs/>
          </w:rPr>
          <w:t>III</w:t>
        </w:r>
      </w:smartTag>
      <w:r>
        <w:rPr>
          <w:rFonts w:ascii="Trebuchet MS" w:hAnsi="Trebuchet MS"/>
          <w:b/>
          <w:bCs/>
        </w:rPr>
        <w:t>. Overview &amp; Requirements:</w:t>
      </w:r>
    </w:p>
    <w:p w14:paraId="24BE1898" w14:textId="77777777" w:rsidR="001C2339" w:rsidRDefault="001C2339">
      <w:pPr>
        <w:rPr>
          <w:rFonts w:ascii="Trebuchet MS" w:hAnsi="Trebuchet MS"/>
          <w:b/>
          <w:bCs/>
        </w:rPr>
      </w:pPr>
    </w:p>
    <w:p w14:paraId="2BC24A86" w14:textId="77777777" w:rsidR="001C2339" w:rsidRDefault="000318A2">
      <w:pPr>
        <w:rPr>
          <w:rFonts w:ascii="Trebuchet MS" w:hAnsi="Trebuchet MS"/>
        </w:rPr>
      </w:pPr>
      <w:r>
        <w:rPr>
          <w:rFonts w:ascii="Trebuchet MS" w:hAnsi="Trebuchet MS"/>
          <w:bCs/>
        </w:rPr>
        <w:t>This lab, along with your TA, will help you navigate through applying structures (structs) in C. Recall that a struct in C may be used to describe physical objects in the real world. A single struct is a collection of fields or components that may have several different types. The fields within a struct are contiguous in memory. Also, recall that the dot member operator (.) may be used to access individual fields in a struct. The pointer operator (-&gt;) may be used to access fields when a pointer to a struct is present.</w:t>
      </w:r>
    </w:p>
    <w:p w14:paraId="57B1BF36" w14:textId="77777777" w:rsidR="001C2339" w:rsidRDefault="000318A2">
      <w:pPr>
        <w:rPr>
          <w:rFonts w:ascii="Trebuchet MS" w:hAnsi="Trebuchet MS"/>
        </w:rPr>
      </w:pPr>
      <w:r>
        <w:rPr>
          <w:rFonts w:ascii="Trebuchet MS" w:hAnsi="Trebuchet MS"/>
        </w:rPr>
        <w:t> </w:t>
      </w:r>
    </w:p>
    <w:p w14:paraId="59014DDC" w14:textId="20E0926F" w:rsidR="001C2339" w:rsidRDefault="000318A2">
      <w:pPr>
        <w:rPr>
          <w:rFonts w:ascii="Trebuchet MS" w:hAnsi="Trebuchet MS"/>
        </w:rPr>
      </w:pPr>
      <w:r>
        <w:rPr>
          <w:rFonts w:ascii="Trebuchet MS" w:hAnsi="Trebuchet MS"/>
          <w:bCs/>
        </w:rPr>
        <w:t>Labs are held in a “closed” environment such that you may ask your TA questions. Please use your TAs knowledge to your advantage. You are required to move at the pace set forth by your TA. Have a great time! Labs are a vital part to your education in CptS 121 so work diligently.</w:t>
      </w:r>
      <w:r w:rsidR="00AE2F9A">
        <w:rPr>
          <w:rFonts w:ascii="Trebuchet MS" w:hAnsi="Trebuchet MS"/>
          <w:bCs/>
        </w:rPr>
        <w:t xml:space="preserve"> </w:t>
      </w:r>
      <w:r w:rsidR="00AE2F9A" w:rsidRPr="00FE6156">
        <w:rPr>
          <w:rFonts w:ascii="Trebuchet MS" w:hAnsi="Trebuchet MS"/>
          <w:b/>
          <w:bCs/>
          <w:i/>
          <w:iCs/>
          <w:highlight w:val="yellow"/>
        </w:rPr>
        <w:t>For this lab you should NOT use generative AI.</w:t>
      </w:r>
    </w:p>
    <w:p w14:paraId="2214E98F" w14:textId="77777777" w:rsidR="001C2339" w:rsidRDefault="000318A2">
      <w:pPr>
        <w:rPr>
          <w:rFonts w:ascii="Trebuchet MS" w:hAnsi="Trebuchet MS"/>
        </w:rPr>
      </w:pPr>
      <w:r>
        <w:rPr>
          <w:rFonts w:ascii="Trebuchet MS" w:hAnsi="Trebuchet MS"/>
        </w:rPr>
        <w:t> </w:t>
      </w:r>
    </w:p>
    <w:p w14:paraId="1750D75D" w14:textId="77777777" w:rsidR="001C2339" w:rsidRDefault="000318A2">
      <w:pPr>
        <w:rPr>
          <w:rFonts w:ascii="Trebuchet MS" w:hAnsi="Trebuchet MS"/>
        </w:rPr>
      </w:pPr>
      <w:r>
        <w:rPr>
          <w:rFonts w:ascii="Trebuchet MS" w:hAnsi="Trebuchet MS"/>
          <w:b/>
          <w:bCs/>
        </w:rPr>
        <w:t xml:space="preserve">Tasks: </w:t>
      </w:r>
    </w:p>
    <w:p w14:paraId="1362B80B" w14:textId="77777777" w:rsidR="001C2339" w:rsidRDefault="000318A2">
      <w:pPr>
        <w:rPr>
          <w:rFonts w:ascii="Trebuchet MS" w:hAnsi="Trebuchet MS"/>
        </w:rPr>
      </w:pPr>
      <w:r>
        <w:rPr>
          <w:rFonts w:ascii="Trebuchet MS" w:hAnsi="Trebuchet MS"/>
        </w:rPr>
        <w:t> </w:t>
      </w:r>
    </w:p>
    <w:p w14:paraId="4D3B4CBF" w14:textId="77777777" w:rsidR="001C2339" w:rsidRDefault="000318A2">
      <w:pPr>
        <w:rPr>
          <w:rFonts w:ascii="Trebuchet MS" w:hAnsi="Trebuchet MS"/>
        </w:rPr>
      </w:pPr>
      <w:r>
        <w:rPr>
          <w:rFonts w:ascii="Trebuchet MS" w:hAnsi="Trebuchet MS"/>
        </w:rPr>
        <w:t xml:space="preserve">1. Adapted from Exercise 8.11 in Deitel &amp; Deitel </w:t>
      </w:r>
      <w:r>
        <w:rPr>
          <w:rFonts w:ascii="Trebuchet MS" w:hAnsi="Trebuchet MS"/>
          <w:u w:val="single"/>
        </w:rPr>
        <w:t>C How to Program</w:t>
      </w:r>
      <w:r>
        <w:rPr>
          <w:rFonts w:ascii="Trebuchet MS" w:hAnsi="Trebuchet MS"/>
        </w:rPr>
        <w:t xml:space="preserve">. Write a program that uses random number generation to create sentences. The program should use </w:t>
      </w:r>
      <w:r>
        <w:rPr>
          <w:rFonts w:ascii="Trebuchet MS" w:hAnsi="Trebuchet MS"/>
        </w:rPr>
        <w:lastRenderedPageBreak/>
        <w:t xml:space="preserve">four arrays of pointers to chars called </w:t>
      </w:r>
      <w:r>
        <w:rPr>
          <w:rFonts w:ascii="Trebuchet MS" w:hAnsi="Trebuchet MS"/>
          <w:i/>
          <w:iCs/>
        </w:rPr>
        <w:t>article</w:t>
      </w:r>
      <w:r>
        <w:rPr>
          <w:rFonts w:ascii="Trebuchet MS" w:hAnsi="Trebuchet MS"/>
        </w:rPr>
        <w:t xml:space="preserve">, </w:t>
      </w:r>
      <w:r>
        <w:rPr>
          <w:rFonts w:ascii="Trebuchet MS" w:hAnsi="Trebuchet MS"/>
          <w:i/>
          <w:iCs/>
        </w:rPr>
        <w:t>noun</w:t>
      </w:r>
      <w:r>
        <w:rPr>
          <w:rFonts w:ascii="Trebuchet MS" w:hAnsi="Trebuchet MS"/>
        </w:rPr>
        <w:t xml:space="preserve">, </w:t>
      </w:r>
      <w:r>
        <w:rPr>
          <w:rFonts w:ascii="Trebuchet MS" w:hAnsi="Trebuchet MS"/>
          <w:i/>
          <w:iCs/>
        </w:rPr>
        <w:t>verb</w:t>
      </w:r>
      <w:r>
        <w:rPr>
          <w:rFonts w:ascii="Trebuchet MS" w:hAnsi="Trebuchet MS"/>
        </w:rPr>
        <w:t xml:space="preserve">, and </w:t>
      </w:r>
      <w:r>
        <w:rPr>
          <w:rFonts w:ascii="Trebuchet MS" w:hAnsi="Trebuchet MS"/>
          <w:i/>
          <w:iCs/>
        </w:rPr>
        <w:t>preposition</w:t>
      </w:r>
      <w:r>
        <w:rPr>
          <w:rFonts w:ascii="Trebuchet MS" w:hAnsi="Trebuchet MS"/>
        </w:rPr>
        <w:t xml:space="preserve">. The program should create a sentence by selecting a word at random from each array in the following order: </w:t>
      </w:r>
      <w:r>
        <w:rPr>
          <w:rFonts w:ascii="Trebuchet MS" w:hAnsi="Trebuchet MS"/>
          <w:i/>
          <w:iCs/>
        </w:rPr>
        <w:t>article</w:t>
      </w:r>
      <w:r>
        <w:rPr>
          <w:rFonts w:ascii="Trebuchet MS" w:hAnsi="Trebuchet MS"/>
        </w:rPr>
        <w:t xml:space="preserve">, </w:t>
      </w:r>
      <w:r>
        <w:rPr>
          <w:rFonts w:ascii="Trebuchet MS" w:hAnsi="Trebuchet MS"/>
          <w:i/>
          <w:iCs/>
        </w:rPr>
        <w:t>noun</w:t>
      </w:r>
      <w:r>
        <w:rPr>
          <w:rFonts w:ascii="Trebuchet MS" w:hAnsi="Trebuchet MS"/>
        </w:rPr>
        <w:t xml:space="preserve">, </w:t>
      </w:r>
      <w:r>
        <w:rPr>
          <w:rFonts w:ascii="Trebuchet MS" w:hAnsi="Trebuchet MS"/>
          <w:i/>
          <w:iCs/>
        </w:rPr>
        <w:t>verb</w:t>
      </w:r>
      <w:r>
        <w:rPr>
          <w:rFonts w:ascii="Trebuchet MS" w:hAnsi="Trebuchet MS"/>
        </w:rPr>
        <w:t xml:space="preserve">, </w:t>
      </w:r>
      <w:r>
        <w:rPr>
          <w:rFonts w:ascii="Trebuchet MS" w:hAnsi="Trebuchet MS"/>
          <w:i/>
          <w:iCs/>
        </w:rPr>
        <w:t>preposition</w:t>
      </w:r>
      <w:r>
        <w:rPr>
          <w:rFonts w:ascii="Trebuchet MS" w:hAnsi="Trebuchet MS"/>
        </w:rPr>
        <w:t xml:space="preserve">, </w:t>
      </w:r>
      <w:r>
        <w:rPr>
          <w:rFonts w:ascii="Trebuchet MS" w:hAnsi="Trebuchet MS"/>
          <w:i/>
          <w:iCs/>
        </w:rPr>
        <w:t>article</w:t>
      </w:r>
      <w:r>
        <w:rPr>
          <w:rFonts w:ascii="Trebuchet MS" w:hAnsi="Trebuchet MS"/>
        </w:rPr>
        <w:t xml:space="preserve">, and </w:t>
      </w:r>
      <w:r>
        <w:rPr>
          <w:rFonts w:ascii="Trebuchet MS" w:hAnsi="Trebuchet MS"/>
          <w:i/>
          <w:iCs/>
        </w:rPr>
        <w:t>noun</w:t>
      </w:r>
      <w:r>
        <w:rPr>
          <w:rFonts w:ascii="Trebuchet MS" w:hAnsi="Trebuchet MS"/>
        </w:rPr>
        <w:t xml:space="preserve">. As each word is picked, it should be concatenated to the previous words in an array large enough to hold the entire sentence. The words should be separated by spaces. When the final sentence is output, it should start with a capital letter and end with an exclamation mark (!). The program should generate 20 such sentences. The arrays should be filled as follows: The </w:t>
      </w:r>
      <w:r>
        <w:rPr>
          <w:rFonts w:ascii="Trebuchet MS" w:hAnsi="Trebuchet MS"/>
          <w:i/>
          <w:iCs/>
        </w:rPr>
        <w:t>article</w:t>
      </w:r>
      <w:r>
        <w:rPr>
          <w:rFonts w:ascii="Trebuchet MS" w:hAnsi="Trebuchet MS"/>
        </w:rPr>
        <w:t xml:space="preserve"> array should contain "the", "a", "one", "some", and "any"; the </w:t>
      </w:r>
      <w:r>
        <w:rPr>
          <w:rFonts w:ascii="Trebuchet MS" w:hAnsi="Trebuchet MS"/>
          <w:i/>
          <w:iCs/>
        </w:rPr>
        <w:t>noun</w:t>
      </w:r>
      <w:r>
        <w:rPr>
          <w:rFonts w:ascii="Trebuchet MS" w:hAnsi="Trebuchet MS"/>
        </w:rPr>
        <w:t xml:space="preserve"> array should contain "boy", "girl", "dog", "town", and "car"; the </w:t>
      </w:r>
      <w:r>
        <w:rPr>
          <w:rFonts w:ascii="Trebuchet MS" w:hAnsi="Trebuchet MS"/>
          <w:i/>
          <w:iCs/>
        </w:rPr>
        <w:t>verb</w:t>
      </w:r>
      <w:r>
        <w:rPr>
          <w:rFonts w:ascii="Trebuchet MS" w:hAnsi="Trebuchet MS"/>
        </w:rPr>
        <w:t xml:space="preserve"> array should contain "drove", "jumped", "ran", "walked", and "skipped"; the </w:t>
      </w:r>
      <w:r>
        <w:rPr>
          <w:rFonts w:ascii="Trebuchet MS" w:hAnsi="Trebuchet MS"/>
          <w:i/>
          <w:iCs/>
        </w:rPr>
        <w:t>preposition</w:t>
      </w:r>
      <w:r>
        <w:rPr>
          <w:rFonts w:ascii="Trebuchet MS" w:hAnsi="Trebuchet MS"/>
        </w:rPr>
        <w:t xml:space="preserve"> array should contain "to", "from", "over", "under", and "on". You may add other strings to each one of these arrays if you wish! </w:t>
      </w:r>
    </w:p>
    <w:p w14:paraId="76FC118D" w14:textId="77777777" w:rsidR="001C2339" w:rsidRDefault="000318A2">
      <w:pPr>
        <w:rPr>
          <w:rFonts w:ascii="Trebuchet MS" w:hAnsi="Trebuchet MS"/>
        </w:rPr>
      </w:pPr>
      <w:r>
        <w:rPr>
          <w:rFonts w:ascii="Trebuchet MS" w:hAnsi="Trebuchet MS"/>
        </w:rPr>
        <w:t> </w:t>
      </w:r>
    </w:p>
    <w:p w14:paraId="3F3A4A14" w14:textId="77777777" w:rsidR="001C2339" w:rsidRDefault="000318A2">
      <w:pPr>
        <w:rPr>
          <w:rFonts w:ascii="Trebuchet MS" w:hAnsi="Trebuchet MS"/>
        </w:rPr>
      </w:pPr>
      <w:r>
        <w:rPr>
          <w:rFonts w:ascii="Trebuchet MS" w:hAnsi="Trebuchet MS"/>
        </w:rPr>
        <w:t>2. (a) Write a two-player interactive game to play Tic Tac Toe. The game board for Tic Tac Toe will be represented by a 2-Dimensional array of structs. The underlying game board struct should be represented as follows:</w:t>
      </w:r>
    </w:p>
    <w:p w14:paraId="3A38C4D9" w14:textId="77777777" w:rsidR="001C2339" w:rsidRDefault="000318A2">
      <w:pPr>
        <w:rPr>
          <w:rFonts w:ascii="Trebuchet MS" w:hAnsi="Trebuchet MS"/>
        </w:rPr>
      </w:pPr>
      <w:r>
        <w:rPr>
          <w:rFonts w:ascii="Trebuchet MS" w:hAnsi="Trebuchet MS"/>
        </w:rPr>
        <w:t> </w:t>
      </w:r>
    </w:p>
    <w:p w14:paraId="2EE47BAB" w14:textId="77777777" w:rsidR="001C2339" w:rsidRDefault="000318A2">
      <w:pPr>
        <w:rPr>
          <w:rFonts w:ascii="Trebuchet MS" w:hAnsi="Trebuchet MS"/>
        </w:rPr>
      </w:pPr>
      <w:r>
        <w:rPr>
          <w:rFonts w:ascii="Trebuchet MS" w:hAnsi="Trebuchet MS"/>
        </w:rPr>
        <w:t>typedef struct coordinate</w:t>
      </w:r>
    </w:p>
    <w:p w14:paraId="0E6929DD" w14:textId="77777777" w:rsidR="001C2339" w:rsidRDefault="000318A2">
      <w:pPr>
        <w:rPr>
          <w:rFonts w:ascii="Trebuchet MS" w:hAnsi="Trebuchet MS"/>
        </w:rPr>
      </w:pPr>
      <w:r>
        <w:rPr>
          <w:rFonts w:ascii="Trebuchet MS" w:hAnsi="Trebuchet MS"/>
        </w:rPr>
        <w:t>{</w:t>
      </w:r>
    </w:p>
    <w:p w14:paraId="7377B57C" w14:textId="77777777" w:rsidR="001C2339" w:rsidRDefault="000318A2">
      <w:pPr>
        <w:rPr>
          <w:rFonts w:ascii="Trebuchet MS" w:hAnsi="Trebuchet MS"/>
        </w:rPr>
      </w:pPr>
      <w:r>
        <w:rPr>
          <w:rFonts w:ascii="Trebuchet MS" w:hAnsi="Trebuchet MS"/>
        </w:rPr>
        <w:t>    int row;</w:t>
      </w:r>
    </w:p>
    <w:p w14:paraId="527A4AB6" w14:textId="77777777" w:rsidR="001C2339" w:rsidRDefault="000318A2">
      <w:pPr>
        <w:rPr>
          <w:rFonts w:ascii="Trebuchet MS" w:hAnsi="Trebuchet MS"/>
        </w:rPr>
      </w:pPr>
      <w:r>
        <w:rPr>
          <w:rFonts w:ascii="Trebuchet MS" w:hAnsi="Trebuchet MS"/>
        </w:rPr>
        <w:t>    in column;</w:t>
      </w:r>
    </w:p>
    <w:p w14:paraId="3890FAEA" w14:textId="77777777" w:rsidR="001C2339" w:rsidRDefault="000318A2">
      <w:pPr>
        <w:rPr>
          <w:rFonts w:ascii="Trebuchet MS" w:hAnsi="Trebuchet MS"/>
        </w:rPr>
      </w:pPr>
      <w:r>
        <w:rPr>
          <w:rFonts w:ascii="Trebuchet MS" w:hAnsi="Trebuchet MS"/>
        </w:rPr>
        <w:t>} Coordinate;</w:t>
      </w:r>
    </w:p>
    <w:p w14:paraId="2CF6B1D5" w14:textId="77777777" w:rsidR="001C2339" w:rsidRDefault="000318A2">
      <w:pPr>
        <w:rPr>
          <w:rFonts w:ascii="Trebuchet MS" w:hAnsi="Trebuchet MS"/>
        </w:rPr>
      </w:pPr>
      <w:r>
        <w:rPr>
          <w:rFonts w:ascii="Trebuchet MS" w:hAnsi="Trebuchet MS"/>
        </w:rPr>
        <w:t> </w:t>
      </w:r>
    </w:p>
    <w:p w14:paraId="0F111585" w14:textId="77777777" w:rsidR="001C2339" w:rsidRDefault="000318A2">
      <w:pPr>
        <w:rPr>
          <w:rFonts w:ascii="Trebuchet MS" w:hAnsi="Trebuchet MS"/>
        </w:rPr>
      </w:pPr>
      <w:r>
        <w:rPr>
          <w:rFonts w:ascii="Trebuchet MS" w:hAnsi="Trebuchet MS"/>
        </w:rPr>
        <w:t>typedef struct cell</w:t>
      </w:r>
    </w:p>
    <w:p w14:paraId="1D733A54" w14:textId="77777777" w:rsidR="001C2339" w:rsidRDefault="000318A2">
      <w:pPr>
        <w:rPr>
          <w:rFonts w:ascii="Trebuchet MS" w:hAnsi="Trebuchet MS"/>
        </w:rPr>
      </w:pPr>
      <w:r>
        <w:rPr>
          <w:rFonts w:ascii="Trebuchet MS" w:hAnsi="Trebuchet MS"/>
        </w:rPr>
        <w:t>{</w:t>
      </w:r>
    </w:p>
    <w:p w14:paraId="68916608" w14:textId="77777777" w:rsidR="001C2339" w:rsidRDefault="000318A2">
      <w:pPr>
        <w:rPr>
          <w:rFonts w:ascii="Trebuchet MS" w:hAnsi="Trebuchet MS"/>
        </w:rPr>
      </w:pPr>
      <w:r>
        <w:rPr>
          <w:rFonts w:ascii="Trebuchet MS" w:hAnsi="Trebuchet MS"/>
        </w:rPr>
        <w:t>    int occupied; // 1 if an X or O is in this cell; 0 otherwise</w:t>
      </w:r>
    </w:p>
    <w:p w14:paraId="2D041F9E" w14:textId="77777777" w:rsidR="001C2339" w:rsidRDefault="000318A2">
      <w:pPr>
        <w:rPr>
          <w:rFonts w:ascii="Trebuchet MS" w:hAnsi="Trebuchet MS"/>
        </w:rPr>
      </w:pPr>
      <w:r>
        <w:rPr>
          <w:rFonts w:ascii="Trebuchet MS" w:hAnsi="Trebuchet MS"/>
        </w:rPr>
        <w:t>    char symbol; // X for one player, O for the other player</w:t>
      </w:r>
    </w:p>
    <w:p w14:paraId="123DBAA8" w14:textId="77777777" w:rsidR="001C2339" w:rsidRDefault="000318A2">
      <w:pPr>
        <w:rPr>
          <w:rFonts w:ascii="Trebuchet MS" w:hAnsi="Trebuchet MS"/>
        </w:rPr>
      </w:pPr>
      <w:r>
        <w:rPr>
          <w:rFonts w:ascii="Trebuchet MS" w:hAnsi="Trebuchet MS"/>
        </w:rPr>
        <w:t>    Coordinate location; // A struct defined above, which represents the position of the cell within the game board</w:t>
      </w:r>
    </w:p>
    <w:p w14:paraId="652E72BB" w14:textId="77777777" w:rsidR="001C2339" w:rsidRDefault="000318A2">
      <w:pPr>
        <w:rPr>
          <w:rFonts w:ascii="Trebuchet MS" w:hAnsi="Trebuchet MS"/>
        </w:rPr>
      </w:pPr>
      <w:r>
        <w:rPr>
          <w:rFonts w:ascii="Trebuchet MS" w:hAnsi="Trebuchet MS"/>
        </w:rPr>
        <w:t>} Cell;</w:t>
      </w:r>
    </w:p>
    <w:p w14:paraId="41F45683" w14:textId="77777777" w:rsidR="001C2339" w:rsidRDefault="000318A2">
      <w:pPr>
        <w:rPr>
          <w:rFonts w:ascii="Trebuchet MS" w:hAnsi="Trebuchet MS"/>
        </w:rPr>
      </w:pPr>
      <w:r>
        <w:rPr>
          <w:rFonts w:ascii="Trebuchet MS" w:hAnsi="Trebuchet MS"/>
        </w:rPr>
        <w:t> </w:t>
      </w:r>
    </w:p>
    <w:p w14:paraId="55A7AC9D" w14:textId="77777777" w:rsidR="001C2339" w:rsidRDefault="000318A2">
      <w:pPr>
        <w:rPr>
          <w:rFonts w:ascii="Trebuchet MS" w:hAnsi="Trebuchet MS"/>
        </w:rPr>
      </w:pPr>
      <w:r>
        <w:rPr>
          <w:rFonts w:ascii="Trebuchet MS" w:hAnsi="Trebuchet MS"/>
        </w:rPr>
        <w:t xml:space="preserve">The Tic Tac Toe game board consists of a total of n x n Cells, where </w:t>
      </w:r>
      <w:r>
        <w:rPr>
          <w:rFonts w:ascii="Trebuchet MS" w:hAnsi="Trebuchet MS"/>
          <w:i/>
          <w:iCs/>
        </w:rPr>
        <w:t>n</w:t>
      </w:r>
      <w:r>
        <w:rPr>
          <w:rFonts w:ascii="Trebuchet MS" w:hAnsi="Trebuchet MS"/>
        </w:rPr>
        <w:t xml:space="preserve"> is selected by the user of the game. Your program should randomly select who goes first, X or O. Once a player has been chosen, your program should prompt the player for a position (row and column) in which to draw his/her symbol. Players continue to alternate moves until either a winner has been determined or a "scratch" game occurs. A player wins if his/her symbols align with </w:t>
      </w:r>
      <w:r>
        <w:rPr>
          <w:rFonts w:ascii="Trebuchet MS" w:hAnsi="Trebuchet MS"/>
          <w:i/>
          <w:iCs/>
        </w:rPr>
        <w:t>n</w:t>
      </w:r>
      <w:r>
        <w:rPr>
          <w:rFonts w:ascii="Trebuchet MS" w:hAnsi="Trebuchet MS"/>
        </w:rPr>
        <w:t xml:space="preserve"> in a row diagonally, vertically, or horizontally. A "scratch" game occurs if all cells on the board are occupied and no player aligned</w:t>
      </w:r>
      <w:r>
        <w:rPr>
          <w:rFonts w:ascii="Trebuchet MS" w:hAnsi="Trebuchet MS"/>
          <w:i/>
          <w:iCs/>
        </w:rPr>
        <w:t xml:space="preserve"> n </w:t>
      </w:r>
      <w:r>
        <w:rPr>
          <w:rFonts w:ascii="Trebuchet MS" w:hAnsi="Trebuchet MS"/>
        </w:rPr>
        <w:t>of his/her symbols in a row.</w:t>
      </w:r>
    </w:p>
    <w:p w14:paraId="1C95F8C0" w14:textId="77777777" w:rsidR="001C2339" w:rsidRDefault="000318A2">
      <w:pPr>
        <w:rPr>
          <w:rFonts w:ascii="Trebuchet MS" w:hAnsi="Trebuchet MS"/>
        </w:rPr>
      </w:pPr>
      <w:r>
        <w:rPr>
          <w:rFonts w:ascii="Trebuchet MS" w:hAnsi="Trebuchet MS"/>
        </w:rPr>
        <w:t> </w:t>
      </w:r>
    </w:p>
    <w:p w14:paraId="40749EF0" w14:textId="77777777" w:rsidR="001C2339" w:rsidRDefault="000318A2">
      <w:pPr>
        <w:rPr>
          <w:rFonts w:ascii="Trebuchet MS" w:hAnsi="Trebuchet MS"/>
        </w:rPr>
      </w:pPr>
      <w:r>
        <w:rPr>
          <w:rFonts w:ascii="Trebuchet MS" w:hAnsi="Trebuchet MS"/>
        </w:rPr>
        <w:t>The program should prompt the users to determine if they want to play another game. Keep track of each player’s number of wins, losses, and total game played in a struct defined as follows:</w:t>
      </w:r>
    </w:p>
    <w:p w14:paraId="55023813" w14:textId="77777777" w:rsidR="001C2339" w:rsidRDefault="000318A2">
      <w:pPr>
        <w:rPr>
          <w:rFonts w:ascii="Trebuchet MS" w:hAnsi="Trebuchet MS"/>
        </w:rPr>
      </w:pPr>
      <w:r>
        <w:rPr>
          <w:rFonts w:ascii="Trebuchet MS" w:hAnsi="Trebuchet MS"/>
        </w:rPr>
        <w:t> </w:t>
      </w:r>
    </w:p>
    <w:p w14:paraId="512E1767" w14:textId="77777777" w:rsidR="001C2339" w:rsidRDefault="000318A2">
      <w:pPr>
        <w:rPr>
          <w:rFonts w:ascii="Trebuchet MS" w:hAnsi="Trebuchet MS"/>
        </w:rPr>
      </w:pPr>
      <w:r>
        <w:rPr>
          <w:rFonts w:ascii="Trebuchet MS" w:hAnsi="Trebuchet MS"/>
        </w:rPr>
        <w:t>typedef struct game_info</w:t>
      </w:r>
    </w:p>
    <w:p w14:paraId="7044B6D6" w14:textId="77777777" w:rsidR="001C2339" w:rsidRDefault="000318A2">
      <w:pPr>
        <w:rPr>
          <w:rFonts w:ascii="Trebuchet MS" w:hAnsi="Trebuchet MS"/>
        </w:rPr>
      </w:pPr>
      <w:r>
        <w:rPr>
          <w:rFonts w:ascii="Trebuchet MS" w:hAnsi="Trebuchet MS"/>
        </w:rPr>
        <w:t>{</w:t>
      </w:r>
    </w:p>
    <w:p w14:paraId="17272994" w14:textId="77777777" w:rsidR="001C2339" w:rsidRDefault="000318A2">
      <w:pPr>
        <w:rPr>
          <w:rFonts w:ascii="Trebuchet MS" w:hAnsi="Trebuchet MS"/>
        </w:rPr>
      </w:pPr>
      <w:r>
        <w:rPr>
          <w:rFonts w:ascii="Trebuchet MS" w:hAnsi="Trebuchet MS"/>
        </w:rPr>
        <w:t>    int wins;</w:t>
      </w:r>
    </w:p>
    <w:p w14:paraId="5472D3BA" w14:textId="77777777" w:rsidR="001C2339" w:rsidRDefault="000318A2">
      <w:pPr>
        <w:rPr>
          <w:rFonts w:ascii="Trebuchet MS" w:hAnsi="Trebuchet MS"/>
        </w:rPr>
      </w:pPr>
      <w:r>
        <w:rPr>
          <w:rFonts w:ascii="Trebuchet MS" w:hAnsi="Trebuchet MS"/>
        </w:rPr>
        <w:t>    int losses;</w:t>
      </w:r>
    </w:p>
    <w:p w14:paraId="543172EA" w14:textId="77777777" w:rsidR="001C2339" w:rsidRDefault="000318A2">
      <w:pPr>
        <w:rPr>
          <w:rFonts w:ascii="Trebuchet MS" w:hAnsi="Trebuchet MS"/>
        </w:rPr>
      </w:pPr>
      <w:r>
        <w:rPr>
          <w:rFonts w:ascii="Trebuchet MS" w:hAnsi="Trebuchet MS"/>
        </w:rPr>
        <w:lastRenderedPageBreak/>
        <w:t>    int total_games_played.</w:t>
      </w:r>
    </w:p>
    <w:p w14:paraId="08126DE0" w14:textId="77777777" w:rsidR="001C2339" w:rsidRDefault="000318A2">
      <w:pPr>
        <w:rPr>
          <w:rFonts w:ascii="Trebuchet MS" w:hAnsi="Trebuchet MS"/>
        </w:rPr>
      </w:pPr>
      <w:r>
        <w:rPr>
          <w:rFonts w:ascii="Trebuchet MS" w:hAnsi="Trebuchet MS"/>
        </w:rPr>
        <w:t>} Game_info;</w:t>
      </w:r>
    </w:p>
    <w:p w14:paraId="460DEF4F" w14:textId="77777777" w:rsidR="001C2339" w:rsidRDefault="000318A2">
      <w:pPr>
        <w:rPr>
          <w:rFonts w:ascii="Trebuchet MS" w:hAnsi="Trebuchet MS"/>
        </w:rPr>
      </w:pPr>
      <w:r>
        <w:rPr>
          <w:rFonts w:ascii="Trebuchet MS" w:hAnsi="Trebuchet MS"/>
        </w:rPr>
        <w:t> </w:t>
      </w:r>
    </w:p>
    <w:p w14:paraId="1FA287BD" w14:textId="77777777" w:rsidR="001C2339" w:rsidRDefault="000318A2">
      <w:pPr>
        <w:rPr>
          <w:rFonts w:ascii="Trebuchet MS" w:hAnsi="Trebuchet MS"/>
        </w:rPr>
      </w:pPr>
      <w:r>
        <w:rPr>
          <w:rFonts w:ascii="Trebuchet MS" w:hAnsi="Trebuchet MS"/>
        </w:rPr>
        <w:t>Use functions where appropriate.</w:t>
      </w:r>
    </w:p>
    <w:p w14:paraId="393E0F90" w14:textId="77777777" w:rsidR="001C2339" w:rsidRDefault="000318A2">
      <w:pPr>
        <w:rPr>
          <w:rFonts w:ascii="Trebuchet MS" w:hAnsi="Trebuchet MS"/>
        </w:rPr>
      </w:pPr>
      <w:r>
        <w:rPr>
          <w:rFonts w:ascii="Trebuchet MS" w:hAnsi="Trebuchet MS"/>
        </w:rPr>
        <w:t> </w:t>
      </w:r>
    </w:p>
    <w:p w14:paraId="1CE7E01B" w14:textId="77777777" w:rsidR="001C2339" w:rsidRDefault="000318A2">
      <w:pPr>
        <w:rPr>
          <w:rFonts w:ascii="Trebuchet MS" w:hAnsi="Trebuchet MS"/>
        </w:rPr>
      </w:pPr>
      <w:r>
        <w:rPr>
          <w:rFonts w:ascii="Trebuchet MS" w:hAnsi="Trebuchet MS"/>
        </w:rPr>
        <w:t>(b) Make one of the players the computer. Introduce some basic artificial intelligence so that the computer makes "educated" moves.</w:t>
      </w:r>
    </w:p>
    <w:p w14:paraId="068D28A7" w14:textId="77777777" w:rsidR="001C2339" w:rsidRDefault="000318A2">
      <w:pPr>
        <w:rPr>
          <w:rFonts w:ascii="Trebuchet MS" w:hAnsi="Trebuchet MS"/>
        </w:rPr>
      </w:pPr>
      <w:r>
        <w:rPr>
          <w:rFonts w:ascii="Trebuchet MS" w:hAnsi="Trebuchet MS"/>
        </w:rPr>
        <w:t> </w:t>
      </w:r>
    </w:p>
    <w:p w14:paraId="705D5506" w14:textId="77777777" w:rsidR="001C2339" w:rsidRDefault="000318A2">
      <w:pPr>
        <w:rPr>
          <w:rFonts w:ascii="Trebuchet MS" w:hAnsi="Trebuchet MS"/>
          <w:b/>
        </w:rPr>
      </w:pPr>
      <w:r>
        <w:rPr>
          <w:rFonts w:ascii="Trebuchet MS" w:hAnsi="Trebuchet MS"/>
          <w:b/>
        </w:rPr>
        <w:t>IV. Submitting Labs:</w:t>
      </w:r>
    </w:p>
    <w:p w14:paraId="4793B686" w14:textId="77777777" w:rsidR="001C2339" w:rsidRDefault="001C2339">
      <w:pPr>
        <w:rPr>
          <w:rFonts w:ascii="Trebuchet MS" w:hAnsi="Trebuchet MS"/>
          <w:b/>
        </w:rPr>
      </w:pPr>
    </w:p>
    <w:p w14:paraId="08CE0986" w14:textId="77777777" w:rsidR="001C2339" w:rsidRDefault="000318A2">
      <w:pPr>
        <w:numPr>
          <w:ilvl w:val="0"/>
          <w:numId w:val="4"/>
        </w:numPr>
        <w:rPr>
          <w:rFonts w:ascii="Trebuchet MS" w:hAnsi="Trebuchet MS"/>
          <w:b/>
        </w:rPr>
      </w:pPr>
      <w:r>
        <w:rPr>
          <w:rFonts w:ascii="Trebuchet MS" w:hAnsi="Trebuchet MS"/>
        </w:rPr>
        <w:t xml:space="preserve">You are not required to submit your lab solutions. However, you should keep them in a folder that you may continue to access throughout the semester. </w:t>
      </w:r>
    </w:p>
    <w:p w14:paraId="63502129" w14:textId="77777777" w:rsidR="001C2339" w:rsidRDefault="001C2339">
      <w:pPr>
        <w:ind w:left="720"/>
        <w:rPr>
          <w:rFonts w:ascii="Trebuchet MS" w:hAnsi="Trebuchet MS"/>
          <w:b/>
        </w:rPr>
      </w:pPr>
    </w:p>
    <w:p w14:paraId="141506AD" w14:textId="77777777" w:rsidR="001C2339" w:rsidRDefault="000318A2">
      <w:pPr>
        <w:rPr>
          <w:rFonts w:ascii="Trebuchet MS" w:hAnsi="Trebuchet MS"/>
        </w:rPr>
      </w:pPr>
      <w:r>
        <w:rPr>
          <w:rFonts w:ascii="Trebuchet MS" w:hAnsi="Trebuchet MS"/>
          <w:b/>
        </w:rPr>
        <w:t>V. Grading Guidelines:</w:t>
      </w:r>
    </w:p>
    <w:p w14:paraId="05ADDA17" w14:textId="77777777" w:rsidR="001C2339" w:rsidRDefault="001C2339">
      <w:pPr>
        <w:rPr>
          <w:rFonts w:ascii="Trebuchet MS" w:hAnsi="Trebuchet MS"/>
        </w:rPr>
      </w:pPr>
    </w:p>
    <w:p w14:paraId="79946384" w14:textId="23F62451" w:rsidR="000318A2" w:rsidRPr="00601A4E" w:rsidRDefault="00A65223" w:rsidP="00601A4E">
      <w:pPr>
        <w:pStyle w:val="ListParagraph"/>
        <w:numPr>
          <w:ilvl w:val="0"/>
          <w:numId w:val="7"/>
        </w:numPr>
        <w:rPr>
          <w:rFonts w:ascii="Trebuchet MS" w:hAnsi="Trebuchet MS"/>
        </w:rPr>
      </w:pPr>
      <w:r w:rsidRPr="00B652BD">
        <w:rPr>
          <w:rFonts w:ascii="Trebuchet MS" w:hAnsi="Trebuchet MS"/>
        </w:rPr>
        <w:t xml:space="preserve">This lab is worth 10 points. Your lab grade is assigned based on completeness and effort. To receive full credit for the lab you must show up on time, work </w:t>
      </w:r>
      <w:r w:rsidR="0012582C">
        <w:rPr>
          <w:rFonts w:ascii="Trebuchet MS" w:hAnsi="Trebuchet MS"/>
        </w:rPr>
        <w:t>with</w:t>
      </w:r>
      <w:r w:rsidRPr="00B652BD">
        <w:rPr>
          <w:rFonts w:ascii="Trebuchet MS" w:hAnsi="Trebuchet MS"/>
        </w:rPr>
        <w:t xml:space="preserve"> a team, complete 2/3 of the problems, and continue to work on the problems until the TA has dismissed you.</w:t>
      </w:r>
    </w:p>
    <w:sectPr w:rsidR="000318A2" w:rsidRPr="00601A4E">
      <w:headerReference w:type="default" r:id="rId8"/>
      <w:footerReference w:type="even" r:id="rId9"/>
      <w:footerReference w:type="default" r:id="rId10"/>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634B0" w14:textId="77777777" w:rsidR="001F0C8D" w:rsidRDefault="001F0C8D">
      <w:r>
        <w:separator/>
      </w:r>
    </w:p>
  </w:endnote>
  <w:endnote w:type="continuationSeparator" w:id="0">
    <w:p w14:paraId="0DB1EDBF" w14:textId="77777777" w:rsidR="001F0C8D" w:rsidRDefault="001F0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3E56D" w14:textId="77777777" w:rsidR="001C2339" w:rsidRDefault="000318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255113" w14:textId="77777777" w:rsidR="001C2339" w:rsidRDefault="001C23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D293A" w14:textId="77777777" w:rsidR="001C2339" w:rsidRDefault="000318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01A4E">
      <w:rPr>
        <w:rStyle w:val="PageNumber"/>
        <w:noProof/>
      </w:rPr>
      <w:t>3</w:t>
    </w:r>
    <w:r>
      <w:rPr>
        <w:rStyle w:val="PageNumber"/>
      </w:rPr>
      <w:fldChar w:fldCharType="end"/>
    </w:r>
  </w:p>
  <w:p w14:paraId="19736439" w14:textId="77777777" w:rsidR="001C2339" w:rsidRDefault="000318A2">
    <w:pPr>
      <w:pStyle w:val="Footer"/>
      <w:ind w:right="360"/>
    </w:pPr>
    <w:r>
      <w:t xml:space="preserve">Andrew S. O’Fallon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3BB50" w14:textId="77777777" w:rsidR="001F0C8D" w:rsidRDefault="001F0C8D">
      <w:r>
        <w:separator/>
      </w:r>
    </w:p>
  </w:footnote>
  <w:footnote w:type="continuationSeparator" w:id="0">
    <w:p w14:paraId="30DD6721" w14:textId="77777777" w:rsidR="001F0C8D" w:rsidRDefault="001F0C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E5AEE" w14:textId="77777777" w:rsidR="001C2339" w:rsidRDefault="001C2339">
    <w:pPr>
      <w:pStyle w:val="Header"/>
      <w:rPr>
        <w:b/>
        <w:bCs/>
      </w:rPr>
    </w:pPr>
  </w:p>
  <w:p w14:paraId="3E03358D" w14:textId="77777777" w:rsidR="001C2339" w:rsidRDefault="000318A2">
    <w:pPr>
      <w:pStyle w:val="Header"/>
      <w:ind w:left="4380" w:hanging="4380"/>
      <w:jc w:val="right"/>
      <w:rPr>
        <w:b/>
        <w:bCs/>
      </w:rPr>
    </w:pPr>
    <w:r>
      <w:rPr>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3.5pt;height:15.75pt" o:bullet="t">
        <v:imagedata r:id="rId1" o:title="image001"/>
      </v:shape>
    </w:pict>
  </w:numPicBullet>
  <w:numPicBullet w:numPicBulletId="1">
    <w:pict>
      <v:shape id="_x0000_i1035" type="#_x0000_t75" style="width:13.5pt;height:15.75pt" o:bullet="t">
        <v:imagedata r:id="rId2" o:title="image001"/>
      </v:shape>
    </w:pict>
  </w:numPicBullet>
  <w:abstractNum w:abstractNumId="0" w15:restartNumberingAfterBreak="0">
    <w:nsid w:val="17F37AD7"/>
    <w:multiLevelType w:val="hybridMultilevel"/>
    <w:tmpl w:val="CE7C18C6"/>
    <w:lvl w:ilvl="0" w:tplc="B9547244">
      <w:start w:val="1"/>
      <w:numFmt w:val="bullet"/>
      <w:lvlText w:val=""/>
      <w:lvlPicBulletId w:val="0"/>
      <w:lvlJc w:val="left"/>
      <w:pPr>
        <w:tabs>
          <w:tab w:val="num" w:pos="720"/>
        </w:tabs>
        <w:ind w:left="720" w:hanging="360"/>
      </w:pPr>
      <w:rPr>
        <w:rFonts w:ascii="Symbol" w:hAnsi="Symbol" w:hint="default"/>
      </w:rPr>
    </w:lvl>
    <w:lvl w:ilvl="1" w:tplc="39A27552">
      <w:start w:val="1"/>
      <w:numFmt w:val="decimal"/>
      <w:lvlText w:val="%2."/>
      <w:lvlJc w:val="left"/>
      <w:pPr>
        <w:tabs>
          <w:tab w:val="num" w:pos="1440"/>
        </w:tabs>
        <w:ind w:left="1440" w:hanging="360"/>
      </w:pPr>
    </w:lvl>
    <w:lvl w:ilvl="2" w:tplc="52C26054">
      <w:start w:val="1"/>
      <w:numFmt w:val="decimal"/>
      <w:lvlText w:val="%3."/>
      <w:lvlJc w:val="left"/>
      <w:pPr>
        <w:tabs>
          <w:tab w:val="num" w:pos="2160"/>
        </w:tabs>
        <w:ind w:left="2160" w:hanging="360"/>
      </w:pPr>
    </w:lvl>
    <w:lvl w:ilvl="3" w:tplc="0F1C04D6">
      <w:start w:val="1"/>
      <w:numFmt w:val="decimal"/>
      <w:lvlText w:val="%4."/>
      <w:lvlJc w:val="left"/>
      <w:pPr>
        <w:tabs>
          <w:tab w:val="num" w:pos="2880"/>
        </w:tabs>
        <w:ind w:left="2880" w:hanging="360"/>
      </w:pPr>
    </w:lvl>
    <w:lvl w:ilvl="4" w:tplc="032E6882">
      <w:start w:val="1"/>
      <w:numFmt w:val="decimal"/>
      <w:lvlText w:val="%5."/>
      <w:lvlJc w:val="left"/>
      <w:pPr>
        <w:tabs>
          <w:tab w:val="num" w:pos="3600"/>
        </w:tabs>
        <w:ind w:left="3600" w:hanging="360"/>
      </w:pPr>
    </w:lvl>
    <w:lvl w:ilvl="5" w:tplc="C1C2BC44">
      <w:start w:val="1"/>
      <w:numFmt w:val="decimal"/>
      <w:lvlText w:val="%6."/>
      <w:lvlJc w:val="left"/>
      <w:pPr>
        <w:tabs>
          <w:tab w:val="num" w:pos="4320"/>
        </w:tabs>
        <w:ind w:left="4320" w:hanging="360"/>
      </w:pPr>
    </w:lvl>
    <w:lvl w:ilvl="6" w:tplc="37F077CE">
      <w:start w:val="1"/>
      <w:numFmt w:val="decimal"/>
      <w:lvlText w:val="%7."/>
      <w:lvlJc w:val="left"/>
      <w:pPr>
        <w:tabs>
          <w:tab w:val="num" w:pos="5040"/>
        </w:tabs>
        <w:ind w:left="5040" w:hanging="360"/>
      </w:pPr>
    </w:lvl>
    <w:lvl w:ilvl="7" w:tplc="9DA40732">
      <w:start w:val="1"/>
      <w:numFmt w:val="decimal"/>
      <w:lvlText w:val="%8."/>
      <w:lvlJc w:val="left"/>
      <w:pPr>
        <w:tabs>
          <w:tab w:val="num" w:pos="5760"/>
        </w:tabs>
        <w:ind w:left="5760" w:hanging="360"/>
      </w:pPr>
    </w:lvl>
    <w:lvl w:ilvl="8" w:tplc="56D22182">
      <w:start w:val="1"/>
      <w:numFmt w:val="decimal"/>
      <w:lvlText w:val="%9."/>
      <w:lvlJc w:val="left"/>
      <w:pPr>
        <w:tabs>
          <w:tab w:val="num" w:pos="6480"/>
        </w:tabs>
        <w:ind w:left="6480" w:hanging="360"/>
      </w:pPr>
    </w:lvl>
  </w:abstractNum>
  <w:abstractNum w:abstractNumId="1" w15:restartNumberingAfterBreak="0">
    <w:nsid w:val="4B66539C"/>
    <w:multiLevelType w:val="hybridMultilevel"/>
    <w:tmpl w:val="B1080CFC"/>
    <w:lvl w:ilvl="0" w:tplc="8D3E1816">
      <w:start w:val="1"/>
      <w:numFmt w:val="bullet"/>
      <w:lvlText w:val=""/>
      <w:lvlPicBulletId w:val="0"/>
      <w:lvlJc w:val="left"/>
      <w:pPr>
        <w:tabs>
          <w:tab w:val="num" w:pos="720"/>
        </w:tabs>
        <w:ind w:left="720" w:hanging="360"/>
      </w:pPr>
      <w:rPr>
        <w:rFonts w:ascii="Symbol" w:hAnsi="Symbol" w:hint="default"/>
      </w:rPr>
    </w:lvl>
    <w:lvl w:ilvl="1" w:tplc="77DCCFBE">
      <w:start w:val="1"/>
      <w:numFmt w:val="decimal"/>
      <w:lvlText w:val="%2."/>
      <w:lvlJc w:val="left"/>
      <w:pPr>
        <w:tabs>
          <w:tab w:val="num" w:pos="1440"/>
        </w:tabs>
        <w:ind w:left="1440" w:hanging="360"/>
      </w:pPr>
    </w:lvl>
    <w:lvl w:ilvl="2" w:tplc="220A42A4">
      <w:start w:val="1"/>
      <w:numFmt w:val="decimal"/>
      <w:lvlText w:val="%3."/>
      <w:lvlJc w:val="left"/>
      <w:pPr>
        <w:tabs>
          <w:tab w:val="num" w:pos="2160"/>
        </w:tabs>
        <w:ind w:left="2160" w:hanging="360"/>
      </w:pPr>
    </w:lvl>
    <w:lvl w:ilvl="3" w:tplc="18108DC4">
      <w:start w:val="1"/>
      <w:numFmt w:val="decimal"/>
      <w:lvlText w:val="%4."/>
      <w:lvlJc w:val="left"/>
      <w:pPr>
        <w:tabs>
          <w:tab w:val="num" w:pos="2880"/>
        </w:tabs>
        <w:ind w:left="2880" w:hanging="360"/>
      </w:pPr>
    </w:lvl>
    <w:lvl w:ilvl="4" w:tplc="FB40945A">
      <w:start w:val="1"/>
      <w:numFmt w:val="decimal"/>
      <w:lvlText w:val="%5."/>
      <w:lvlJc w:val="left"/>
      <w:pPr>
        <w:tabs>
          <w:tab w:val="num" w:pos="3600"/>
        </w:tabs>
        <w:ind w:left="3600" w:hanging="360"/>
      </w:pPr>
    </w:lvl>
    <w:lvl w:ilvl="5" w:tplc="C6C4CE10">
      <w:start w:val="1"/>
      <w:numFmt w:val="decimal"/>
      <w:lvlText w:val="%6."/>
      <w:lvlJc w:val="left"/>
      <w:pPr>
        <w:tabs>
          <w:tab w:val="num" w:pos="4320"/>
        </w:tabs>
        <w:ind w:left="4320" w:hanging="360"/>
      </w:pPr>
    </w:lvl>
    <w:lvl w:ilvl="6" w:tplc="EFF40190">
      <w:start w:val="1"/>
      <w:numFmt w:val="decimal"/>
      <w:lvlText w:val="%7."/>
      <w:lvlJc w:val="left"/>
      <w:pPr>
        <w:tabs>
          <w:tab w:val="num" w:pos="5040"/>
        </w:tabs>
        <w:ind w:left="5040" w:hanging="360"/>
      </w:pPr>
    </w:lvl>
    <w:lvl w:ilvl="7" w:tplc="51361E20">
      <w:start w:val="1"/>
      <w:numFmt w:val="decimal"/>
      <w:lvlText w:val="%8."/>
      <w:lvlJc w:val="left"/>
      <w:pPr>
        <w:tabs>
          <w:tab w:val="num" w:pos="5760"/>
        </w:tabs>
        <w:ind w:left="5760" w:hanging="360"/>
      </w:pPr>
    </w:lvl>
    <w:lvl w:ilvl="8" w:tplc="253A9838">
      <w:start w:val="1"/>
      <w:numFmt w:val="decimal"/>
      <w:lvlText w:val="%9."/>
      <w:lvlJc w:val="left"/>
      <w:pPr>
        <w:tabs>
          <w:tab w:val="num" w:pos="6480"/>
        </w:tabs>
        <w:ind w:left="6480" w:hanging="360"/>
      </w:pPr>
    </w:lvl>
  </w:abstractNum>
  <w:abstractNum w:abstractNumId="2" w15:restartNumberingAfterBreak="0">
    <w:nsid w:val="6ACD0699"/>
    <w:multiLevelType w:val="hybridMultilevel"/>
    <w:tmpl w:val="AA32BE38"/>
    <w:lvl w:ilvl="0" w:tplc="1666C284">
      <w:start w:val="1"/>
      <w:numFmt w:val="bullet"/>
      <w:lvlText w:val=""/>
      <w:lvlPicBulletId w:val="1"/>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97A0008"/>
    <w:multiLevelType w:val="hybridMultilevel"/>
    <w:tmpl w:val="A1DE2D5A"/>
    <w:lvl w:ilvl="0" w:tplc="5492B600">
      <w:start w:val="1"/>
      <w:numFmt w:val="bullet"/>
      <w:lvlText w:val=""/>
      <w:lvlPicBulletId w:val="0"/>
      <w:lvlJc w:val="left"/>
      <w:pPr>
        <w:tabs>
          <w:tab w:val="num" w:pos="720"/>
        </w:tabs>
        <w:ind w:left="720" w:hanging="360"/>
      </w:pPr>
      <w:rPr>
        <w:rFonts w:ascii="Symbol" w:hAnsi="Symbol" w:hint="default"/>
      </w:rPr>
    </w:lvl>
    <w:lvl w:ilvl="1" w:tplc="A96C1E76">
      <w:start w:val="1"/>
      <w:numFmt w:val="decimal"/>
      <w:lvlText w:val="%2."/>
      <w:lvlJc w:val="left"/>
      <w:pPr>
        <w:tabs>
          <w:tab w:val="num" w:pos="1440"/>
        </w:tabs>
        <w:ind w:left="1440" w:hanging="360"/>
      </w:pPr>
    </w:lvl>
    <w:lvl w:ilvl="2" w:tplc="FAF4F040">
      <w:start w:val="1"/>
      <w:numFmt w:val="decimal"/>
      <w:lvlText w:val="%3."/>
      <w:lvlJc w:val="left"/>
      <w:pPr>
        <w:tabs>
          <w:tab w:val="num" w:pos="2160"/>
        </w:tabs>
        <w:ind w:left="2160" w:hanging="360"/>
      </w:pPr>
    </w:lvl>
    <w:lvl w:ilvl="3" w:tplc="89D0963E">
      <w:start w:val="1"/>
      <w:numFmt w:val="decimal"/>
      <w:lvlText w:val="%4."/>
      <w:lvlJc w:val="left"/>
      <w:pPr>
        <w:tabs>
          <w:tab w:val="num" w:pos="2880"/>
        </w:tabs>
        <w:ind w:left="2880" w:hanging="360"/>
      </w:pPr>
    </w:lvl>
    <w:lvl w:ilvl="4" w:tplc="6C94EA9A">
      <w:start w:val="1"/>
      <w:numFmt w:val="decimal"/>
      <w:lvlText w:val="%5."/>
      <w:lvlJc w:val="left"/>
      <w:pPr>
        <w:tabs>
          <w:tab w:val="num" w:pos="3600"/>
        </w:tabs>
        <w:ind w:left="3600" w:hanging="360"/>
      </w:pPr>
    </w:lvl>
    <w:lvl w:ilvl="5" w:tplc="B754C0B0">
      <w:start w:val="1"/>
      <w:numFmt w:val="decimal"/>
      <w:lvlText w:val="%6."/>
      <w:lvlJc w:val="left"/>
      <w:pPr>
        <w:tabs>
          <w:tab w:val="num" w:pos="4320"/>
        </w:tabs>
        <w:ind w:left="4320" w:hanging="360"/>
      </w:pPr>
    </w:lvl>
    <w:lvl w:ilvl="6" w:tplc="C12C5A94">
      <w:start w:val="1"/>
      <w:numFmt w:val="decimal"/>
      <w:lvlText w:val="%7."/>
      <w:lvlJc w:val="left"/>
      <w:pPr>
        <w:tabs>
          <w:tab w:val="num" w:pos="5040"/>
        </w:tabs>
        <w:ind w:left="5040" w:hanging="360"/>
      </w:pPr>
    </w:lvl>
    <w:lvl w:ilvl="7" w:tplc="6E8C5BCC">
      <w:start w:val="1"/>
      <w:numFmt w:val="decimal"/>
      <w:lvlText w:val="%8."/>
      <w:lvlJc w:val="left"/>
      <w:pPr>
        <w:tabs>
          <w:tab w:val="num" w:pos="5760"/>
        </w:tabs>
        <w:ind w:left="5760" w:hanging="360"/>
      </w:pPr>
    </w:lvl>
    <w:lvl w:ilvl="8" w:tplc="25F45920">
      <w:start w:val="1"/>
      <w:numFmt w:val="decimal"/>
      <w:lvlText w:val="%9."/>
      <w:lvlJc w:val="left"/>
      <w:pPr>
        <w:tabs>
          <w:tab w:val="num" w:pos="6480"/>
        </w:tabs>
        <w:ind w:left="6480" w:hanging="360"/>
      </w:pPr>
    </w:lvl>
  </w:abstractNum>
  <w:num w:numId="1" w16cid:durableId="547911465">
    <w:abstractNumId w:val="3"/>
  </w:num>
  <w:num w:numId="2" w16cid:durableId="105620187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07189125">
    <w:abstractNumId w:val="0"/>
  </w:num>
  <w:num w:numId="4" w16cid:durableId="172865162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10911831">
    <w:abstractNumId w:val="1"/>
  </w:num>
  <w:num w:numId="6" w16cid:durableId="112029457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037172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efaultTableStyle w:val="TableTheme"/>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D42"/>
    <w:rsid w:val="0003086A"/>
    <w:rsid w:val="000318A2"/>
    <w:rsid w:val="000F3C7E"/>
    <w:rsid w:val="0012582C"/>
    <w:rsid w:val="001C2339"/>
    <w:rsid w:val="001F0C8D"/>
    <w:rsid w:val="001F2180"/>
    <w:rsid w:val="00253E81"/>
    <w:rsid w:val="00312B72"/>
    <w:rsid w:val="00346F57"/>
    <w:rsid w:val="003501D5"/>
    <w:rsid w:val="00353F35"/>
    <w:rsid w:val="004B48C6"/>
    <w:rsid w:val="00601A4E"/>
    <w:rsid w:val="00620215"/>
    <w:rsid w:val="00653C9C"/>
    <w:rsid w:val="00695E80"/>
    <w:rsid w:val="00696FEF"/>
    <w:rsid w:val="006A7791"/>
    <w:rsid w:val="006B0D42"/>
    <w:rsid w:val="007702A5"/>
    <w:rsid w:val="007B2A6A"/>
    <w:rsid w:val="007D4CB1"/>
    <w:rsid w:val="00835931"/>
    <w:rsid w:val="00A4305A"/>
    <w:rsid w:val="00A54A62"/>
    <w:rsid w:val="00A65223"/>
    <w:rsid w:val="00AE2AAB"/>
    <w:rsid w:val="00AE2F9A"/>
    <w:rsid w:val="00AE47C5"/>
    <w:rsid w:val="00B67F3D"/>
    <w:rsid w:val="00B72F1C"/>
    <w:rsid w:val="00C01DA8"/>
    <w:rsid w:val="00C31874"/>
    <w:rsid w:val="00D951E9"/>
    <w:rsid w:val="00DA49D9"/>
    <w:rsid w:val="00DD59DE"/>
    <w:rsid w:val="00F74586"/>
    <w:rsid w:val="00FE6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19390D3B"/>
  <w15:chartTrackingRefBased/>
  <w15:docId w15:val="{74C84667-6802-4934-90E8-18623E5F9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color w:val="000000"/>
      <w:sz w:val="24"/>
      <w:szCs w:val="24"/>
    </w:rPr>
  </w:style>
  <w:style w:type="paragraph" w:styleId="Heading1">
    <w:name w:val="heading 1"/>
    <w:basedOn w:val="Normal"/>
    <w:next w:val="Normal"/>
    <w:link w:val="Heading1Char"/>
    <w:uiPriority w:val="9"/>
    <w:qFormat/>
    <w:pPr>
      <w:keepNext/>
      <w:spacing w:before="240" w:after="60"/>
      <w:outlineLvl w:val="0"/>
    </w:pPr>
    <w:rPr>
      <w:rFonts w:eastAsiaTheme="minorEastAsia"/>
      <w:color w:val="000099"/>
      <w:kern w:val="32"/>
      <w:sz w:val="48"/>
      <w:szCs w:val="48"/>
    </w:rPr>
  </w:style>
  <w:style w:type="paragraph" w:styleId="Heading2">
    <w:name w:val="heading 2"/>
    <w:basedOn w:val="Normal"/>
    <w:next w:val="Normal"/>
    <w:link w:val="Heading2Char"/>
    <w:uiPriority w:val="9"/>
    <w:qFormat/>
    <w:pPr>
      <w:keepNext/>
      <w:spacing w:before="240" w:after="60"/>
      <w:outlineLvl w:val="1"/>
    </w:pPr>
    <w:rPr>
      <w:rFonts w:eastAsiaTheme="minorEastAsia"/>
      <w:color w:val="000099"/>
      <w:sz w:val="36"/>
      <w:szCs w:val="36"/>
    </w:rPr>
  </w:style>
  <w:style w:type="paragraph" w:styleId="Heading3">
    <w:name w:val="heading 3"/>
    <w:basedOn w:val="Normal"/>
    <w:next w:val="Normal"/>
    <w:link w:val="Heading3Char"/>
    <w:uiPriority w:val="9"/>
    <w:qFormat/>
    <w:pPr>
      <w:keepNext/>
      <w:spacing w:before="240" w:after="60"/>
      <w:outlineLvl w:val="2"/>
    </w:pPr>
    <w:rPr>
      <w:rFonts w:eastAsiaTheme="minorEastAsia"/>
      <w:color w:val="000099"/>
      <w:sz w:val="28"/>
      <w:szCs w:val="28"/>
    </w:rPr>
  </w:style>
  <w:style w:type="paragraph" w:styleId="Heading4">
    <w:name w:val="heading 4"/>
    <w:basedOn w:val="Normal"/>
    <w:next w:val="Normal"/>
    <w:link w:val="Heading4Char"/>
    <w:uiPriority w:val="9"/>
    <w:qFormat/>
    <w:pPr>
      <w:keepNext/>
      <w:spacing w:before="240" w:after="60"/>
      <w:outlineLvl w:val="3"/>
    </w:pPr>
    <w:rPr>
      <w:rFonts w:eastAsiaTheme="minorEastAsia"/>
      <w:color w:val="000099"/>
    </w:rPr>
  </w:style>
  <w:style w:type="paragraph" w:styleId="Heading5">
    <w:name w:val="heading 5"/>
    <w:basedOn w:val="Normal"/>
    <w:next w:val="Normal"/>
    <w:link w:val="Heading5Char"/>
    <w:uiPriority w:val="9"/>
    <w:qFormat/>
    <w:pPr>
      <w:spacing w:before="240" w:after="60"/>
      <w:outlineLvl w:val="4"/>
    </w:pPr>
    <w:rPr>
      <w:rFonts w:eastAsiaTheme="minorEastAsia"/>
      <w:color w:val="000099"/>
      <w:sz w:val="20"/>
      <w:szCs w:val="20"/>
    </w:rPr>
  </w:style>
  <w:style w:type="paragraph" w:styleId="Heading6">
    <w:name w:val="heading 6"/>
    <w:basedOn w:val="Normal"/>
    <w:next w:val="Normal"/>
    <w:link w:val="Heading6Char"/>
    <w:uiPriority w:val="9"/>
    <w:qFormat/>
    <w:pPr>
      <w:spacing w:before="240" w:after="60"/>
      <w:outlineLvl w:val="5"/>
    </w:pPr>
    <w:rPr>
      <w:rFonts w:eastAsiaTheme="minorEastAsia"/>
      <w:color w:val="000099"/>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99"/>
      <w:u w:val="single"/>
    </w:rPr>
  </w:style>
  <w:style w:type="character" w:styleId="FollowedHyperlink">
    <w:name w:val="FollowedHyperlink"/>
    <w:basedOn w:val="DefaultParagraphFont"/>
    <w:uiPriority w:val="99"/>
    <w:semiHidden/>
    <w:unhideWhenUsed/>
    <w:rPr>
      <w:color w:val="339966"/>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b/>
      <w:bCs/>
      <w:color w:val="365F91" w:themeColor="accent1" w:themeShade="BF"/>
      <w:sz w:val="28"/>
      <w:szCs w:val="28"/>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b/>
      <w:bCs/>
      <w:color w:val="4F81BD" w:themeColor="accent1"/>
      <w:sz w:val="26"/>
      <w:szCs w:val="26"/>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b/>
      <w:bCs/>
      <w:color w:val="4F81BD" w:themeColor="accent1"/>
      <w:sz w:val="24"/>
      <w:szCs w:val="24"/>
    </w:rPr>
  </w:style>
  <w:style w:type="character" w:customStyle="1" w:styleId="Heading4Char">
    <w:name w:val="Heading 4 Char"/>
    <w:basedOn w:val="DefaultParagraphFont"/>
    <w:link w:val="Heading4"/>
    <w:uiPriority w:val="9"/>
    <w:semiHidden/>
    <w:locked/>
    <w:rPr>
      <w:rFonts w:asciiTheme="majorHAnsi" w:eastAsiaTheme="majorEastAsia" w:hAnsiTheme="majorHAnsi" w:cstheme="majorBidi" w:hint="default"/>
      <w:b/>
      <w:bCs/>
      <w:i/>
      <w:iCs/>
      <w:color w:val="4F81BD" w:themeColor="accent1"/>
      <w:sz w:val="24"/>
      <w:szCs w:val="24"/>
    </w:rPr>
  </w:style>
  <w:style w:type="character" w:customStyle="1" w:styleId="Heading5Char">
    <w:name w:val="Heading 5 Char"/>
    <w:basedOn w:val="DefaultParagraphFont"/>
    <w:link w:val="Heading5"/>
    <w:uiPriority w:val="9"/>
    <w:semiHidden/>
    <w:locked/>
    <w:rPr>
      <w:rFonts w:asciiTheme="majorHAnsi" w:eastAsiaTheme="majorEastAsia" w:hAnsiTheme="majorHAnsi" w:cstheme="majorBidi" w:hint="default"/>
      <w:color w:val="243F60" w:themeColor="accent1" w:themeShade="7F"/>
      <w:sz w:val="24"/>
      <w:szCs w:val="24"/>
    </w:rPr>
  </w:style>
  <w:style w:type="character" w:customStyle="1" w:styleId="Heading6Char">
    <w:name w:val="Heading 6 Char"/>
    <w:basedOn w:val="DefaultParagraphFont"/>
    <w:link w:val="Heading6"/>
    <w:uiPriority w:val="9"/>
    <w:semiHidden/>
    <w:locked/>
    <w:rPr>
      <w:rFonts w:asciiTheme="majorHAnsi" w:eastAsiaTheme="majorEastAsia" w:hAnsiTheme="majorHAnsi" w:cstheme="majorBidi" w:hint="default"/>
      <w:i/>
      <w:iCs/>
      <w:color w:val="243F60" w:themeColor="accent1" w:themeShade="7F"/>
      <w:sz w:val="24"/>
      <w:szCs w:val="24"/>
    </w:rPr>
  </w:style>
  <w:style w:type="paragraph" w:customStyle="1" w:styleId="msonormal0">
    <w:name w:val="msonormal"/>
    <w:basedOn w:val="Normal"/>
    <w:uiPriority w:val="99"/>
    <w:semiHidden/>
    <w:pPr>
      <w:spacing w:before="100" w:beforeAutospacing="1" w:after="100" w:afterAutospacing="1"/>
    </w:pPr>
    <w:rPr>
      <w:rFonts w:ascii="Times New Roman" w:hAnsi="Times New Roman" w:cs="Times New Roman"/>
    </w:rPr>
  </w:style>
  <w:style w:type="paragraph" w:styleId="NormalWeb">
    <w:name w:val="Normal (Web)"/>
    <w:basedOn w:val="Normal"/>
    <w:uiPriority w:val="99"/>
    <w:semiHidden/>
    <w:unhideWhenUsed/>
    <w:pPr>
      <w:spacing w:before="100" w:beforeAutospacing="1" w:after="100" w:afterAutospacing="1"/>
    </w:pPr>
    <w:rPr>
      <w:rFonts w:ascii="Times New Roman" w:hAnsi="Times New Roman" w:cs="Times New Roman"/>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locked/>
    <w:rPr>
      <w:rFonts w:ascii="Arial" w:hAnsi="Arial" w:cs="Arial" w:hint="default"/>
      <w:color w:val="000000"/>
      <w:sz w:val="24"/>
      <w:szCs w:val="24"/>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locked/>
    <w:rPr>
      <w:rFonts w:ascii="Arial" w:hAnsi="Arial" w:cs="Arial" w:hint="default"/>
      <w:color w:val="000000"/>
      <w:sz w:val="24"/>
      <w:szCs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hint="default"/>
      <w:color w:val="000000"/>
      <w:sz w:val="16"/>
      <w:szCs w:val="16"/>
    </w:rPr>
  </w:style>
  <w:style w:type="table" w:styleId="TableTheme">
    <w:name w:val="Table Theme"/>
    <w:basedOn w:val="TableNormal"/>
    <w:uiPriority w:val="99"/>
    <w:semiHidden/>
    <w:unhideWhenUsed/>
    <w:rPr>
      <w:color w:val="000000"/>
    </w:rPr>
    <w:tblPr>
      <w:tblInd w:w="0" w:type="nil"/>
      <w:tblBorders>
        <w:top w:val="single" w:sz="4" w:space="0" w:color="3366CC"/>
        <w:left w:val="single" w:sz="4" w:space="0" w:color="3366CC"/>
        <w:bottom w:val="single" w:sz="4" w:space="0" w:color="3366CC"/>
        <w:right w:val="single" w:sz="4" w:space="0" w:color="3366CC"/>
        <w:insideH w:val="single" w:sz="4" w:space="0" w:color="3366CC"/>
        <w:insideV w:val="single" w:sz="4" w:space="0" w:color="3366CC"/>
      </w:tblBorders>
    </w:tblPr>
  </w:style>
  <w:style w:type="character" w:styleId="PageNumber">
    <w:name w:val="page number"/>
    <w:basedOn w:val="DefaultParagraphFont"/>
    <w:uiPriority w:val="99"/>
    <w:semiHidden/>
    <w:unhideWhenUsed/>
  </w:style>
  <w:style w:type="paragraph" w:styleId="ListParagraph">
    <w:name w:val="List Paragraph"/>
    <w:basedOn w:val="Normal"/>
    <w:uiPriority w:val="34"/>
    <w:qFormat/>
    <w:rsid w:val="00A652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image" Target="media/image3.gif"/><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765</Words>
  <Characters>4363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Lab 11 - Structs</vt:lpstr>
    </vt:vector>
  </TitlesOfParts>
  <Company>Washington State University</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 11 - Structs</dc:title>
  <dc:subject/>
  <dc:creator>andy</dc:creator>
  <cp:keywords/>
  <dc:description/>
  <cp:lastModifiedBy>O'Fallon, Andrew Steven</cp:lastModifiedBy>
  <cp:revision>4</cp:revision>
  <cp:lastPrinted>2025-10-30T19:27:00Z</cp:lastPrinted>
  <dcterms:created xsi:type="dcterms:W3CDTF">2026-03-30T20:20:00Z</dcterms:created>
  <dcterms:modified xsi:type="dcterms:W3CDTF">2026-03-31T21:56:00Z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capsules 011</vt:lpwstr>
  </property>
</Properties>
</file>